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Y="1"/>
        <w:tblOverlap w:val="never"/>
        <w:tblW w:w="0" w:type="auto"/>
        <w:tblLook w:val="04A0" w:firstRow="1" w:lastRow="0" w:firstColumn="1" w:lastColumn="0" w:noHBand="0" w:noVBand="1"/>
      </w:tblPr>
      <w:tblGrid>
        <w:gridCol w:w="851"/>
        <w:gridCol w:w="4770"/>
        <w:gridCol w:w="2386"/>
        <w:gridCol w:w="2385"/>
        <w:gridCol w:w="4843"/>
      </w:tblGrid>
      <w:tr w:rsidR="004D1FC8" w:rsidRPr="00BB2C10" w14:paraId="010DA859" w14:textId="77777777" w:rsidTr="00CF5E29">
        <w:trPr>
          <w:cantSplit/>
          <w:trHeight w:val="1134"/>
        </w:trPr>
        <w:tc>
          <w:tcPr>
            <w:tcW w:w="851" w:type="dxa"/>
            <w:vMerge w:val="restart"/>
            <w:shd w:val="clear" w:color="auto" w:fill="auto"/>
            <w:textDirection w:val="btLr"/>
            <w:vAlign w:val="center"/>
          </w:tcPr>
          <w:p w14:paraId="1CC602E2" w14:textId="77777777" w:rsidR="004D1FC8" w:rsidRPr="00BB2C10" w:rsidRDefault="00301D2B" w:rsidP="00526117">
            <w:pPr>
              <w:spacing w:before="0" w:after="0"/>
              <w:ind w:left="113" w:right="113"/>
              <w:jc w:val="center"/>
              <w:rPr>
                <w:b/>
              </w:rPr>
            </w:pPr>
            <w:r>
              <w:rPr>
                <w:b/>
              </w:rPr>
              <w:t>Situering</w:t>
            </w:r>
          </w:p>
        </w:tc>
        <w:tc>
          <w:tcPr>
            <w:tcW w:w="7156" w:type="dxa"/>
            <w:gridSpan w:val="2"/>
          </w:tcPr>
          <w:p w14:paraId="73695DDB" w14:textId="5AD71515"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2C429EE2" w14:textId="6E94AB26" w:rsidR="004D1FC8" w:rsidRPr="00BB2C10" w:rsidRDefault="005E0325">
                <w:r>
                  <w:t>ICT &amp; administratie</w:t>
                </w:r>
              </w:p>
            </w:sdtContent>
          </w:sdt>
        </w:tc>
        <w:tc>
          <w:tcPr>
            <w:tcW w:w="7228" w:type="dxa"/>
            <w:gridSpan w:val="2"/>
          </w:tcPr>
          <w:p w14:paraId="3A0586B5" w14:textId="0CEFC918" w:rsidR="004D1FC8" w:rsidRPr="00BB2C10" w:rsidRDefault="0023186D" w:rsidP="00340907">
            <w:r>
              <w:rPr>
                <w:b/>
              </w:rPr>
              <w:t>Toepassingsgebied</w:t>
            </w:r>
            <w:r w:rsidR="004D1FC8">
              <w:t>:</w:t>
            </w:r>
            <w:r w:rsidR="006E39E2">
              <w:t xml:space="preserve"> </w:t>
            </w:r>
            <w:r>
              <w:br/>
            </w:r>
            <w:r w:rsidR="00340907">
              <w:br/>
            </w:r>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C51C2C">
                  <w:t>Leren</w:t>
                </w:r>
              </w:sdtContent>
            </w:sdt>
          </w:p>
        </w:tc>
      </w:tr>
      <w:tr w:rsidR="00003CFD" w:rsidRPr="00BB2C10" w14:paraId="228A4077" w14:textId="77777777" w:rsidTr="00CF5E29">
        <w:trPr>
          <w:cantSplit/>
          <w:trHeight w:val="1134"/>
        </w:trPr>
        <w:tc>
          <w:tcPr>
            <w:tcW w:w="851" w:type="dxa"/>
            <w:vMerge/>
            <w:shd w:val="clear" w:color="auto" w:fill="auto"/>
            <w:textDirection w:val="btLr"/>
            <w:vAlign w:val="center"/>
          </w:tcPr>
          <w:p w14:paraId="0400029A" w14:textId="77777777" w:rsidR="00003CFD" w:rsidRPr="00BB2C10" w:rsidRDefault="00003CFD" w:rsidP="00526117">
            <w:pPr>
              <w:spacing w:before="0" w:after="0"/>
              <w:ind w:left="113" w:right="113"/>
              <w:jc w:val="center"/>
              <w:rPr>
                <w:b/>
              </w:rPr>
            </w:pPr>
          </w:p>
        </w:tc>
        <w:tc>
          <w:tcPr>
            <w:tcW w:w="4770" w:type="dxa"/>
          </w:tcPr>
          <w:p w14:paraId="0F707E21" w14:textId="72083480"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69A36F17" w14:textId="0E6C22FC" w:rsidR="00003CFD" w:rsidRPr="00BB2C10" w:rsidRDefault="005E0325" w:rsidP="00003CFD">
                <w:pPr>
                  <w:rPr>
                    <w:b/>
                  </w:rPr>
                </w:pPr>
                <w:r>
                  <w:t>Eenvoudige content aanmaken</w:t>
                </w:r>
              </w:p>
            </w:sdtContent>
          </w:sdt>
        </w:tc>
        <w:tc>
          <w:tcPr>
            <w:tcW w:w="4771" w:type="dxa"/>
            <w:gridSpan w:val="2"/>
          </w:tcPr>
          <w:p w14:paraId="3DE9C1A5" w14:textId="77777777" w:rsidR="00003CFD" w:rsidRDefault="00003CFD" w:rsidP="00003CFD">
            <w:r w:rsidRPr="00BB2C10">
              <w:rPr>
                <w:b/>
              </w:rPr>
              <w:t>Vermoedelijke aantal lestijden</w:t>
            </w:r>
            <w:r>
              <w:rPr>
                <w:b/>
              </w:rPr>
              <w:t xml:space="preserve"> van de ICT-taak</w:t>
            </w:r>
            <w:r>
              <w:t>:</w:t>
            </w:r>
          </w:p>
          <w:p w14:paraId="4BB69F66" w14:textId="7C055A70" w:rsidR="00003CFD" w:rsidRPr="00BB2C10" w:rsidRDefault="005E0325" w:rsidP="00003CFD">
            <w:pPr>
              <w:rPr>
                <w:b/>
              </w:rPr>
            </w:pPr>
            <w:r>
              <w:t>6</w:t>
            </w:r>
            <w:r w:rsidR="00003CFD">
              <w:t xml:space="preserve"> lestijd(en)</w:t>
            </w:r>
          </w:p>
        </w:tc>
        <w:tc>
          <w:tcPr>
            <w:tcW w:w="4843" w:type="dxa"/>
          </w:tcPr>
          <w:p w14:paraId="380DD855" w14:textId="77777777" w:rsidR="00003CFD" w:rsidRDefault="00003CFD" w:rsidP="00003CFD">
            <w:r w:rsidRPr="00BB2C10">
              <w:rPr>
                <w:b/>
              </w:rPr>
              <w:t>Auteur(s)</w:t>
            </w:r>
            <w:r>
              <w:rPr>
                <w:b/>
              </w:rPr>
              <w:t xml:space="preserve"> &amp; CVO</w:t>
            </w:r>
            <w:r>
              <w:t>:</w:t>
            </w:r>
          </w:p>
          <w:p w14:paraId="06310B46" w14:textId="75A36520" w:rsidR="00003CFD" w:rsidRPr="00340907" w:rsidRDefault="004F1ECF" w:rsidP="00FF1A54">
            <w:r>
              <w:t>o</w:t>
            </w:r>
            <w:r w:rsidR="00340907" w:rsidRPr="00340907">
              <w:t>pleidingsprofielen_ict@outlook.be</w:t>
            </w:r>
            <w:r w:rsidR="00340907">
              <w:br/>
              <w:t>(Willy Van Herck)</w:t>
            </w:r>
          </w:p>
        </w:tc>
      </w:tr>
      <w:tr w:rsidR="00BB2C10" w:rsidRPr="00BB2C10" w14:paraId="5645AFBA" w14:textId="77777777" w:rsidTr="00CF5E29">
        <w:trPr>
          <w:cantSplit/>
          <w:trHeight w:val="1134"/>
        </w:trPr>
        <w:tc>
          <w:tcPr>
            <w:tcW w:w="851" w:type="dxa"/>
            <w:vMerge/>
            <w:shd w:val="clear" w:color="auto" w:fill="auto"/>
            <w:textDirection w:val="btLr"/>
            <w:vAlign w:val="center"/>
          </w:tcPr>
          <w:p w14:paraId="2CD7EC60" w14:textId="77777777" w:rsidR="00BB2C10" w:rsidRPr="00BB2C10" w:rsidRDefault="00BB2C10" w:rsidP="00526117">
            <w:pPr>
              <w:spacing w:before="0" w:after="0"/>
              <w:ind w:left="113" w:right="113"/>
              <w:jc w:val="center"/>
              <w:rPr>
                <w:b/>
              </w:rPr>
            </w:pPr>
          </w:p>
        </w:tc>
        <w:tc>
          <w:tcPr>
            <w:tcW w:w="14384" w:type="dxa"/>
            <w:gridSpan w:val="4"/>
          </w:tcPr>
          <w:p w14:paraId="7293DBDD"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2D66A7F2" w14:textId="6E3A6A31" w:rsidR="00BB2C10" w:rsidRPr="00BB2C10" w:rsidRDefault="00174405" w:rsidP="00174405">
                <w:r>
                  <w:t xml:space="preserve">We maken een document </w:t>
                </w:r>
                <w:r w:rsidRPr="008777D2">
                  <w:rPr>
                    <w:b/>
                  </w:rPr>
                  <w:t>Recept pannenkoeken</w:t>
                </w:r>
                <w:r>
                  <w:t xml:space="preserve"> a.d.h.v. een uitgewerkt voorbeeld (</w:t>
                </w:r>
                <w:r w:rsidRPr="008777D2">
                  <w:rPr>
                    <w:b/>
                  </w:rPr>
                  <w:t>Uitnodiging zoo</w:t>
                </w:r>
                <w:r>
                  <w:t>)</w:t>
                </w:r>
              </w:p>
            </w:sdtContent>
          </w:sdt>
        </w:tc>
      </w:tr>
      <w:tr w:rsidR="00BB2C10" w:rsidRPr="00BB2C10" w14:paraId="7A2740ED" w14:textId="77777777" w:rsidTr="00CF5E29">
        <w:trPr>
          <w:cantSplit/>
          <w:trHeight w:val="1134"/>
        </w:trPr>
        <w:tc>
          <w:tcPr>
            <w:tcW w:w="851" w:type="dxa"/>
            <w:vMerge/>
            <w:shd w:val="clear" w:color="auto" w:fill="auto"/>
            <w:textDirection w:val="btLr"/>
            <w:vAlign w:val="center"/>
          </w:tcPr>
          <w:p w14:paraId="4A7350FB" w14:textId="77777777" w:rsidR="00BB2C10" w:rsidRPr="00BB2C10" w:rsidRDefault="00BB2C10" w:rsidP="00526117">
            <w:pPr>
              <w:spacing w:before="0" w:after="0"/>
              <w:ind w:left="113" w:right="113"/>
              <w:jc w:val="center"/>
              <w:rPr>
                <w:b/>
              </w:rPr>
            </w:pPr>
          </w:p>
        </w:tc>
        <w:tc>
          <w:tcPr>
            <w:tcW w:w="14384" w:type="dxa"/>
            <w:gridSpan w:val="4"/>
          </w:tcPr>
          <w:p w14:paraId="44F681ED" w14:textId="77777777" w:rsidR="00BB2C10" w:rsidRDefault="00BB2C10">
            <w:r w:rsidRPr="00BB2C10">
              <w:rPr>
                <w:b/>
              </w:rPr>
              <w:t>In te oefenen basiscompetenties van deze ICT-taak</w:t>
            </w:r>
            <w:r>
              <w:t>:</w:t>
            </w:r>
          </w:p>
          <w:p w14:paraId="3112F42C" w14:textId="61D680A5" w:rsidR="00800946" w:rsidRDefault="00800946" w:rsidP="002416B2">
            <w:pPr>
              <w:pStyle w:val="opsommingICT-taak"/>
              <w:ind w:left="714" w:hanging="357"/>
              <w:contextualSpacing/>
            </w:pPr>
            <w:r>
              <w:t>IC BC013*: gaat bewust en kritisch om met digitale media en ICT</w:t>
            </w:r>
          </w:p>
          <w:p w14:paraId="2F00585F" w14:textId="0AF1BB7F" w:rsidR="002416B2" w:rsidRDefault="002416B2" w:rsidP="002416B2">
            <w:pPr>
              <w:pStyle w:val="opsommingICT-taak"/>
              <w:ind w:left="714" w:hanging="357"/>
              <w:contextualSpacing/>
            </w:pPr>
            <w:r>
              <w:t>IC BC017: kan ICT veilig en duurzaam gebruiken.</w:t>
            </w:r>
          </w:p>
          <w:p w14:paraId="7D122C5A" w14:textId="43ECA7CD" w:rsidR="00814C3D" w:rsidRDefault="00814C3D" w:rsidP="00814C3D">
            <w:pPr>
              <w:pStyle w:val="opsommingICT-taak"/>
              <w:ind w:left="714" w:hanging="357"/>
              <w:contextualSpacing/>
            </w:pPr>
            <w:r>
              <w:t>IC BC024*</w:t>
            </w:r>
            <w:r w:rsidR="008777D2">
              <w:t>:</w:t>
            </w:r>
            <w:r>
              <w:t xml:space="preserve"> kan zijn eigen deskundigheid inzake ICT opbouwen.</w:t>
            </w:r>
          </w:p>
          <w:p w14:paraId="0DD9DE06" w14:textId="4FD9A0B2" w:rsidR="00800946" w:rsidRPr="00BB2C10" w:rsidRDefault="00800946" w:rsidP="00814C3D">
            <w:pPr>
              <w:pStyle w:val="opsommingICT-taak"/>
              <w:ind w:left="714" w:hanging="357"/>
              <w:contextualSpacing/>
            </w:pPr>
            <w:r>
              <w:t xml:space="preserve">IC BC129: </w:t>
            </w:r>
            <w:hyperlink r:id="rId11" w:history="1">
              <w:r w:rsidRPr="00800946">
                <w:t>kan bewerkingsfuncties gebruiken om content op een eenvoudige en snelle manier aan te passen in functie van het beoogde eindresultaat</w:t>
              </w:r>
            </w:hyperlink>
          </w:p>
        </w:tc>
      </w:tr>
      <w:tr w:rsidR="00BB2C10" w:rsidRPr="00BB2C10" w14:paraId="22AD3985" w14:textId="77777777" w:rsidTr="00CF5E29">
        <w:trPr>
          <w:cantSplit/>
          <w:trHeight w:val="1134"/>
        </w:trPr>
        <w:tc>
          <w:tcPr>
            <w:tcW w:w="851" w:type="dxa"/>
            <w:shd w:val="clear" w:color="auto" w:fill="E2EFD9" w:themeFill="accent6" w:themeFillTint="33"/>
            <w:textDirection w:val="btLr"/>
            <w:vAlign w:val="center"/>
          </w:tcPr>
          <w:p w14:paraId="4EF2BF81" w14:textId="77777777" w:rsidR="00BB2C10" w:rsidRPr="00BB2C10" w:rsidRDefault="00301D2B" w:rsidP="00526117">
            <w:pPr>
              <w:spacing w:before="0" w:after="0"/>
              <w:ind w:left="113" w:right="113"/>
              <w:jc w:val="center"/>
              <w:rPr>
                <w:b/>
              </w:rPr>
            </w:pPr>
            <w:r>
              <w:rPr>
                <w:b/>
              </w:rPr>
              <w:t>Omschrijving</w:t>
            </w:r>
          </w:p>
        </w:tc>
        <w:tc>
          <w:tcPr>
            <w:tcW w:w="14384" w:type="dxa"/>
            <w:gridSpan w:val="4"/>
          </w:tcPr>
          <w:p w14:paraId="51A997FF" w14:textId="77777777"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7238ED32" w14:textId="62B1775E" w:rsidR="00BF48B4" w:rsidRPr="00596050" w:rsidRDefault="004B68D2" w:rsidP="00BF48B4">
                <w:r>
                  <w:t xml:space="preserve">Heel wat mensen verzamelen verschillende bronnen allerlei recepten. Het zou handig zijn om deze te bewaren op de computer. Ook willen we dat alle recepten er ook ongeveer hetzelfde eruit zien. </w:t>
                </w:r>
                <w:r w:rsidR="00CD3F5E">
                  <w:t xml:space="preserve">Daarom maken we voor elk recept een afzonderlijk document. We starten met het eerste, namelijk Pannenkoeken. </w:t>
                </w:r>
              </w:p>
            </w:sdtContent>
          </w:sdt>
          <w:p w14:paraId="0CF09605" w14:textId="77777777" w:rsidR="00BF48B4" w:rsidRDefault="00BF48B4" w:rsidP="00BF48B4">
            <w:pPr>
              <w:rPr>
                <w:b/>
              </w:rPr>
            </w:pPr>
            <w:r w:rsidRPr="00596050">
              <w:rPr>
                <w:b/>
              </w:rPr>
              <w:t>Inleiding</w:t>
            </w:r>
          </w:p>
          <w:p w14:paraId="04B8053A" w14:textId="70E9E484" w:rsidR="00BB2C10" w:rsidRDefault="000511EA" w:rsidP="00174405">
            <w:r w:rsidRPr="00D5137A">
              <w:t xml:space="preserve">De lesgever vraagt bij een klasbespreking </w:t>
            </w:r>
            <w:r w:rsidR="00CD3F5E">
              <w:t xml:space="preserve">hoe de cursisten nu hun verschillende recepten bewaren. Vinden ze die gemakkelijk terug wanneer ze die nodig hebben? Hoe geven ze een recept door aan iemand anders die dit vraagt? </w:t>
            </w:r>
            <w:r w:rsidR="00CD3F5E">
              <w:br/>
              <w:t xml:space="preserve">De lesgever vraagt </w:t>
            </w:r>
            <w:r w:rsidR="00174405">
              <w:t xml:space="preserve">of de cursisten weten wat Tekenopmaak en Alinea opmaak is. De lesgever polst bij de cursisten of ze weten </w:t>
            </w:r>
            <w:r w:rsidR="00174405">
              <w:lastRenderedPageBreak/>
              <w:t>wat onder Tekenopmaak thuishoort en wat</w:t>
            </w:r>
            <w:r w:rsidR="008777D2">
              <w:t xml:space="preserve"> onder Alinea opmaak thuishoort a.d.h.v. het uitgewerkte voorbeeld </w:t>
            </w:r>
            <w:r w:rsidR="008777D2" w:rsidRPr="008777D2">
              <w:rPr>
                <w:b/>
              </w:rPr>
              <w:t>Uitnodiging zoo</w:t>
            </w:r>
            <w:r w:rsidR="008777D2">
              <w:t>.</w:t>
            </w:r>
          </w:p>
        </w:tc>
      </w:tr>
      <w:tr w:rsidR="00BB2C10" w:rsidRPr="00BB2C10" w14:paraId="6A680B42" w14:textId="77777777" w:rsidTr="00CF5E29">
        <w:trPr>
          <w:cantSplit/>
          <w:trHeight w:val="1134"/>
        </w:trPr>
        <w:tc>
          <w:tcPr>
            <w:tcW w:w="851" w:type="dxa"/>
            <w:shd w:val="clear" w:color="auto" w:fill="C5E0B3" w:themeFill="accent6" w:themeFillTint="66"/>
            <w:textDirection w:val="btLr"/>
            <w:vAlign w:val="center"/>
          </w:tcPr>
          <w:p w14:paraId="6A8466AD" w14:textId="77777777" w:rsidR="00BB2C10" w:rsidRPr="00BB2C10" w:rsidRDefault="00301D2B" w:rsidP="00526117">
            <w:pPr>
              <w:spacing w:before="0" w:after="0"/>
              <w:ind w:left="113" w:right="113"/>
              <w:jc w:val="center"/>
              <w:rPr>
                <w:b/>
              </w:rPr>
            </w:pPr>
            <w:r>
              <w:rPr>
                <w:b/>
              </w:rPr>
              <w:lastRenderedPageBreak/>
              <w:t>Lesverloop/stappenplan</w:t>
            </w:r>
          </w:p>
        </w:tc>
        <w:tc>
          <w:tcPr>
            <w:tcW w:w="14384" w:type="dxa"/>
            <w:gridSpan w:val="4"/>
          </w:tcPr>
          <w:p w14:paraId="7463DFFF" w14:textId="77777777" w:rsidR="00BB2C10" w:rsidRDefault="00BB2C10">
            <w:r w:rsidRPr="00BB2C10">
              <w:rPr>
                <w:b/>
              </w:rPr>
              <w:t>De effectieve ICT-taak</w:t>
            </w:r>
            <w:r>
              <w:t>:</w:t>
            </w:r>
          </w:p>
          <w:p w14:paraId="36954215" w14:textId="1DCBE507" w:rsidR="00FF1A54" w:rsidRDefault="00411AAF" w:rsidP="00BF48B4">
            <w:r>
              <w:t xml:space="preserve">Nadat de cursist is ingelogd op het leerpad van een leerplatform, kan de cursist zelfstandig en op eigen tempo de theorie in verband met </w:t>
            </w:r>
            <w:r w:rsidR="00174405">
              <w:rPr>
                <w:i/>
              </w:rPr>
              <w:t>Recept pannenkoeken</w:t>
            </w:r>
            <w:r w:rsidR="00C65217">
              <w:t>, doornemen</w:t>
            </w:r>
            <w:r>
              <w:t xml:space="preserve">. </w:t>
            </w:r>
            <w:r w:rsidR="00DA0C59">
              <w:t>Als materiaal wordt onder andere prezi presentaties</w:t>
            </w:r>
            <w:r w:rsidR="00174405">
              <w:t>,</w:t>
            </w:r>
            <w:r w:rsidR="00C65217">
              <w:t xml:space="preserve"> </w:t>
            </w:r>
            <w:r w:rsidR="00D072D7">
              <w:t>webpagina’s</w:t>
            </w:r>
            <w:r w:rsidR="00174405">
              <w:t>, maar ook video’s</w:t>
            </w:r>
            <w:r w:rsidR="00DA0C59">
              <w:t xml:space="preserve"> voorzien.</w:t>
            </w:r>
          </w:p>
          <w:p w14:paraId="15261133" w14:textId="77777777" w:rsidR="00113DC8" w:rsidRDefault="00411AAF" w:rsidP="00BF48B4">
            <w:r>
              <w:t xml:space="preserve">Het is de bedoeling dat de cursist </w:t>
            </w:r>
            <w:r w:rsidR="00174405">
              <w:t xml:space="preserve">het document </w:t>
            </w:r>
            <w:r w:rsidR="00174405" w:rsidRPr="009272E7">
              <w:rPr>
                <w:b/>
              </w:rPr>
              <w:t>Recept pannenkoeken</w:t>
            </w:r>
            <w:r w:rsidR="00174405">
              <w:t xml:space="preserve"> maakt nadat het voorbeeld </w:t>
            </w:r>
            <w:r w:rsidR="00174405" w:rsidRPr="009272E7">
              <w:rPr>
                <w:b/>
              </w:rPr>
              <w:t>Uitnodiging zoo</w:t>
            </w:r>
            <w:r w:rsidR="00174405">
              <w:t xml:space="preserve"> </w:t>
            </w:r>
            <w:r w:rsidR="00BF5243">
              <w:t>behandeld is.</w:t>
            </w:r>
            <w:r w:rsidR="00113DC8">
              <w:t xml:space="preserve"> </w:t>
            </w:r>
          </w:p>
          <w:p w14:paraId="62E2C0DC" w14:textId="6786903D" w:rsidR="00411AAF" w:rsidRDefault="00113DC8" w:rsidP="00BF48B4">
            <w:r>
              <w:t>De cursist</w:t>
            </w:r>
            <w:r w:rsidRPr="00113DC8">
              <w:t xml:space="preserve"> </w:t>
            </w:r>
            <w:r>
              <w:t xml:space="preserve">gebruikt </w:t>
            </w:r>
            <w:r w:rsidRPr="00113DC8">
              <w:t xml:space="preserve">de </w:t>
            </w:r>
            <w:r>
              <w:t>functies</w:t>
            </w:r>
            <w:r w:rsidRPr="00113DC8">
              <w:t xml:space="preserve"> die in </w:t>
            </w:r>
            <w:r w:rsidRPr="00113DC8">
              <w:rPr>
                <w:b/>
                <w:bCs/>
              </w:rPr>
              <w:t>Uitnodiging zoo</w:t>
            </w:r>
            <w:r w:rsidRPr="00113DC8">
              <w:t xml:space="preserve"> </w:t>
            </w:r>
            <w:r>
              <w:t>behandeld</w:t>
            </w:r>
            <w:r w:rsidRPr="00113DC8">
              <w:t xml:space="preserve"> </w:t>
            </w:r>
            <w:r>
              <w:t>zijn</w:t>
            </w:r>
            <w:r w:rsidRPr="00113DC8">
              <w:t>, om het</w:t>
            </w:r>
            <w:r>
              <w:t xml:space="preserve"> document</w:t>
            </w:r>
            <w:r w:rsidRPr="00113DC8">
              <w:t xml:space="preserve"> </w:t>
            </w:r>
            <w:r w:rsidRPr="00113DC8">
              <w:rPr>
                <w:b/>
                <w:bCs/>
              </w:rPr>
              <w:t>Recept Pannenkoeken</w:t>
            </w:r>
            <w:r w:rsidRPr="00113DC8">
              <w:t xml:space="preserve"> te maken</w:t>
            </w:r>
            <w:r>
              <w:rPr>
                <w:rFonts w:ascii="Helvetica" w:hAnsi="Helvetica" w:cs="Helvetica"/>
                <w:color w:val="333333"/>
                <w:sz w:val="21"/>
                <w:szCs w:val="21"/>
              </w:rPr>
              <w:t>.</w:t>
            </w:r>
          </w:p>
          <w:p w14:paraId="1714F0A1" w14:textId="77777777"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6536E304" w14:textId="77777777" w:rsidTr="00FD3E86">
              <w:tc>
                <w:tcPr>
                  <w:tcW w:w="11651" w:type="dxa"/>
                  <w:vAlign w:val="center"/>
                </w:tcPr>
                <w:p w14:paraId="19601187" w14:textId="77777777" w:rsidR="00E722D2" w:rsidRPr="0018252E" w:rsidRDefault="00E722D2" w:rsidP="004B68D2">
                  <w:pPr>
                    <w:framePr w:hSpace="141" w:wrap="around" w:vAnchor="text" w:hAnchor="text" w:y="1"/>
                    <w:spacing w:before="120"/>
                    <w:suppressOverlap/>
                    <w:rPr>
                      <w:b/>
                    </w:rPr>
                  </w:pPr>
                  <w:r w:rsidRPr="0018252E">
                    <w:rPr>
                      <w:b/>
                    </w:rPr>
                    <w:t>Opdrachten</w:t>
                  </w:r>
                </w:p>
              </w:tc>
              <w:tc>
                <w:tcPr>
                  <w:tcW w:w="2435" w:type="dxa"/>
                  <w:vAlign w:val="center"/>
                </w:tcPr>
                <w:p w14:paraId="158D34FF" w14:textId="77777777" w:rsidR="00E722D2" w:rsidRPr="0018252E" w:rsidRDefault="00E722D2" w:rsidP="004B68D2">
                  <w:pPr>
                    <w:framePr w:hSpace="141" w:wrap="around" w:vAnchor="text" w:hAnchor="text" w:y="1"/>
                    <w:spacing w:before="120"/>
                    <w:suppressOverlap/>
                    <w:rPr>
                      <w:b/>
                    </w:rPr>
                  </w:pPr>
                  <w:r w:rsidRPr="0018252E">
                    <w:rPr>
                      <w:b/>
                    </w:rPr>
                    <w:t>BC</w:t>
                  </w:r>
                </w:p>
              </w:tc>
            </w:tr>
            <w:tr w:rsidR="00E722D2" w14:paraId="775852BC" w14:textId="77777777" w:rsidTr="00FD3E86">
              <w:tc>
                <w:tcPr>
                  <w:tcW w:w="11651" w:type="dxa"/>
                  <w:vAlign w:val="center"/>
                </w:tcPr>
                <w:p w14:paraId="05AFFC21" w14:textId="0E6328F8" w:rsidR="00E722D2" w:rsidRPr="00764450" w:rsidRDefault="00C65217" w:rsidP="004B68D2">
                  <w:pPr>
                    <w:pStyle w:val="Opsomming"/>
                    <w:framePr w:hSpace="141" w:wrap="around" w:vAnchor="text" w:hAnchor="text" w:y="1"/>
                    <w:numPr>
                      <w:ilvl w:val="0"/>
                      <w:numId w:val="3"/>
                    </w:numPr>
                    <w:suppressOverlap/>
                    <w:rPr>
                      <w:lang w:val="nl-BE" w:eastAsia="nl-BE"/>
                    </w:rPr>
                  </w:pPr>
                  <w:r>
                    <w:t>De cursist logt in op een leerplatform in een leerpad</w:t>
                  </w:r>
                  <w:r w:rsidR="00764450">
                    <w:rPr>
                      <w:lang w:eastAsia="nl-BE"/>
                    </w:rPr>
                    <w:t xml:space="preserve"> </w:t>
                  </w:r>
                </w:p>
              </w:tc>
              <w:tc>
                <w:tcPr>
                  <w:tcW w:w="2435" w:type="dxa"/>
                  <w:vAlign w:val="center"/>
                </w:tcPr>
                <w:p w14:paraId="4B683223" w14:textId="67AD809D" w:rsidR="00E722D2" w:rsidRDefault="00113DC8" w:rsidP="004B68D2">
                  <w:pPr>
                    <w:framePr w:hSpace="141" w:wrap="around" w:vAnchor="text" w:hAnchor="text" w:y="1"/>
                    <w:spacing w:before="120"/>
                    <w:suppressOverlap/>
                  </w:pPr>
                  <w:r>
                    <w:t>*BC013</w:t>
                  </w:r>
                </w:p>
              </w:tc>
            </w:tr>
            <w:tr w:rsidR="00764450" w14:paraId="6A58E3E9" w14:textId="77777777" w:rsidTr="00FD3E86">
              <w:tc>
                <w:tcPr>
                  <w:tcW w:w="11651" w:type="dxa"/>
                  <w:vAlign w:val="center"/>
                </w:tcPr>
                <w:p w14:paraId="126AF754" w14:textId="79127AE2" w:rsidR="00764450" w:rsidRDefault="00C65217" w:rsidP="004B68D2">
                  <w:pPr>
                    <w:pStyle w:val="Opsomming"/>
                    <w:framePr w:hSpace="141" w:wrap="around" w:vAnchor="text" w:hAnchor="text" w:y="1"/>
                    <w:numPr>
                      <w:ilvl w:val="0"/>
                      <w:numId w:val="3"/>
                    </w:numPr>
                    <w:suppressOverlap/>
                    <w:rPr>
                      <w:lang w:eastAsia="nl-BE"/>
                    </w:rPr>
                  </w:pPr>
                  <w:r>
                    <w:rPr>
                      <w:lang w:eastAsia="nl-BE"/>
                    </w:rPr>
                    <w:t>De cursist verkent de diverse onderdelen van het leerpad</w:t>
                  </w:r>
                  <w:r w:rsidR="003012FC">
                    <w:rPr>
                      <w:lang w:eastAsia="nl-BE"/>
                    </w:rPr>
                    <w:t>.</w:t>
                  </w:r>
                  <w:r w:rsidR="00301D2B">
                    <w:rPr>
                      <w:lang w:eastAsia="nl-BE"/>
                    </w:rPr>
                    <w:t xml:space="preserve"> </w:t>
                  </w:r>
                </w:p>
              </w:tc>
              <w:tc>
                <w:tcPr>
                  <w:tcW w:w="2435" w:type="dxa"/>
                  <w:vAlign w:val="center"/>
                </w:tcPr>
                <w:p w14:paraId="2C9EFCE7" w14:textId="62D4EB8F" w:rsidR="00003CFD" w:rsidRDefault="00800946" w:rsidP="004B68D2">
                  <w:pPr>
                    <w:framePr w:hSpace="141" w:wrap="around" w:vAnchor="text" w:hAnchor="text" w:y="1"/>
                    <w:spacing w:before="120"/>
                    <w:suppressOverlap/>
                  </w:pPr>
                  <w:r>
                    <w:t>*BC024</w:t>
                  </w:r>
                </w:p>
              </w:tc>
            </w:tr>
            <w:tr w:rsidR="003012FC" w14:paraId="2C0EB837" w14:textId="77777777" w:rsidTr="00FD3E86">
              <w:tc>
                <w:tcPr>
                  <w:tcW w:w="11651" w:type="dxa"/>
                  <w:vAlign w:val="center"/>
                </w:tcPr>
                <w:p w14:paraId="6F2C521C" w14:textId="64F9E639" w:rsidR="003012FC" w:rsidRDefault="00C65217" w:rsidP="004B68D2">
                  <w:pPr>
                    <w:pStyle w:val="Opsomming"/>
                    <w:framePr w:hSpace="141" w:wrap="around" w:vAnchor="text" w:hAnchor="text" w:y="1"/>
                    <w:numPr>
                      <w:ilvl w:val="0"/>
                      <w:numId w:val="3"/>
                    </w:numPr>
                    <w:suppressOverlap/>
                    <w:rPr>
                      <w:lang w:eastAsia="nl-BE"/>
                    </w:rPr>
                  </w:pPr>
                  <w:r>
                    <w:rPr>
                      <w:lang w:eastAsia="nl-BE"/>
                    </w:rPr>
                    <w:t xml:space="preserve">De cursist oefent op eigen tempo door zelf, zo dikwijls als gewenst, </w:t>
                  </w:r>
                  <w:r w:rsidR="00510B3E">
                    <w:rPr>
                      <w:lang w:eastAsia="nl-BE"/>
                    </w:rPr>
                    <w:t>webpagina’s te raadplegen</w:t>
                  </w:r>
                  <w:r>
                    <w:rPr>
                      <w:lang w:eastAsia="nl-BE"/>
                    </w:rPr>
                    <w:t xml:space="preserve"> en video’s te </w:t>
                  </w:r>
                  <w:r w:rsidR="00510B3E">
                    <w:rPr>
                      <w:lang w:eastAsia="nl-BE"/>
                    </w:rPr>
                    <w:t>be</w:t>
                  </w:r>
                  <w:r>
                    <w:rPr>
                      <w:lang w:eastAsia="nl-BE"/>
                    </w:rPr>
                    <w:t>kijken.</w:t>
                  </w:r>
                </w:p>
              </w:tc>
              <w:tc>
                <w:tcPr>
                  <w:tcW w:w="2435" w:type="dxa"/>
                  <w:vAlign w:val="center"/>
                </w:tcPr>
                <w:p w14:paraId="1256EEAA" w14:textId="1D5DC31D" w:rsidR="003012FC" w:rsidRDefault="00800946" w:rsidP="004B68D2">
                  <w:pPr>
                    <w:framePr w:hSpace="141" w:wrap="around" w:vAnchor="text" w:hAnchor="text" w:y="1"/>
                    <w:spacing w:before="120"/>
                    <w:suppressOverlap/>
                  </w:pPr>
                  <w:r>
                    <w:t>*BC024</w:t>
                  </w:r>
                </w:p>
              </w:tc>
            </w:tr>
            <w:tr w:rsidR="00DE611E" w14:paraId="7860F750" w14:textId="77777777" w:rsidTr="00FD3E86">
              <w:tc>
                <w:tcPr>
                  <w:tcW w:w="11651" w:type="dxa"/>
                  <w:vAlign w:val="center"/>
                </w:tcPr>
                <w:p w14:paraId="4B6F5CEE" w14:textId="0C9E23E9" w:rsidR="00DE611E" w:rsidRDefault="004C742B" w:rsidP="004B68D2">
                  <w:pPr>
                    <w:pStyle w:val="Opsomming"/>
                    <w:framePr w:hSpace="141" w:wrap="around" w:vAnchor="text" w:hAnchor="text" w:y="1"/>
                    <w:numPr>
                      <w:ilvl w:val="0"/>
                      <w:numId w:val="3"/>
                    </w:numPr>
                    <w:suppressOverlap/>
                    <w:rPr>
                      <w:lang w:eastAsia="nl-BE"/>
                    </w:rPr>
                  </w:pPr>
                  <w:r>
                    <w:rPr>
                      <w:lang w:eastAsia="nl-BE"/>
                    </w:rPr>
                    <w:t xml:space="preserve">De cursist maakt het document </w:t>
                  </w:r>
                  <w:r w:rsidRPr="009272E7">
                    <w:rPr>
                      <w:b/>
                      <w:lang w:eastAsia="nl-BE"/>
                    </w:rPr>
                    <w:t>Uitnodiging zoo</w:t>
                  </w:r>
                  <w:r>
                    <w:rPr>
                      <w:lang w:eastAsia="nl-BE"/>
                    </w:rPr>
                    <w:t>:</w:t>
                  </w:r>
                </w:p>
                <w:p w14:paraId="471B4F95" w14:textId="77777777" w:rsidR="004C742B" w:rsidRDefault="004C742B" w:rsidP="004B68D2">
                  <w:pPr>
                    <w:pStyle w:val="Opsomming"/>
                    <w:framePr w:hSpace="141" w:wrap="around" w:vAnchor="text" w:hAnchor="text" w:y="1"/>
                    <w:numPr>
                      <w:ilvl w:val="1"/>
                      <w:numId w:val="3"/>
                    </w:numPr>
                    <w:suppressOverlap/>
                    <w:rPr>
                      <w:lang w:eastAsia="nl-BE"/>
                    </w:rPr>
                  </w:pPr>
                  <w:r>
                    <w:rPr>
                      <w:lang w:eastAsia="nl-BE"/>
                    </w:rPr>
                    <w:t>Tekenopmaak</w:t>
                  </w:r>
                </w:p>
                <w:p w14:paraId="1C91111B" w14:textId="77777777" w:rsidR="004C742B" w:rsidRDefault="004C742B" w:rsidP="004B68D2">
                  <w:pPr>
                    <w:pStyle w:val="Opsomming"/>
                    <w:framePr w:hSpace="141" w:wrap="around" w:vAnchor="text" w:hAnchor="text" w:y="1"/>
                    <w:numPr>
                      <w:ilvl w:val="1"/>
                      <w:numId w:val="3"/>
                    </w:numPr>
                    <w:suppressOverlap/>
                    <w:rPr>
                      <w:lang w:eastAsia="nl-BE"/>
                    </w:rPr>
                  </w:pPr>
                  <w:r>
                    <w:rPr>
                      <w:lang w:eastAsia="nl-BE"/>
                    </w:rPr>
                    <w:t>Alinea opmaak</w:t>
                  </w:r>
                </w:p>
                <w:p w14:paraId="27168EDC" w14:textId="77777777" w:rsidR="004C742B" w:rsidRDefault="004C742B" w:rsidP="004B68D2">
                  <w:pPr>
                    <w:pStyle w:val="Opsomming"/>
                    <w:framePr w:hSpace="141" w:wrap="around" w:vAnchor="text" w:hAnchor="text" w:y="1"/>
                    <w:numPr>
                      <w:ilvl w:val="1"/>
                      <w:numId w:val="3"/>
                    </w:numPr>
                    <w:suppressOverlap/>
                    <w:rPr>
                      <w:lang w:eastAsia="nl-BE"/>
                    </w:rPr>
                  </w:pPr>
                  <w:r>
                    <w:rPr>
                      <w:lang w:eastAsia="nl-BE"/>
                    </w:rPr>
                    <w:t>Opsomming</w:t>
                  </w:r>
                </w:p>
                <w:p w14:paraId="0F7D8B3E" w14:textId="77777777" w:rsidR="004C742B" w:rsidRDefault="004C742B" w:rsidP="004B68D2">
                  <w:pPr>
                    <w:pStyle w:val="Opsomming"/>
                    <w:framePr w:hSpace="141" w:wrap="around" w:vAnchor="text" w:hAnchor="text" w:y="1"/>
                    <w:numPr>
                      <w:ilvl w:val="1"/>
                      <w:numId w:val="3"/>
                    </w:numPr>
                    <w:suppressOverlap/>
                    <w:rPr>
                      <w:lang w:eastAsia="nl-BE"/>
                    </w:rPr>
                  </w:pPr>
                  <w:r>
                    <w:rPr>
                      <w:lang w:eastAsia="nl-BE"/>
                    </w:rPr>
                    <w:t>Nummering</w:t>
                  </w:r>
                </w:p>
                <w:p w14:paraId="4422F858" w14:textId="77777777" w:rsidR="004C742B" w:rsidRDefault="004C742B" w:rsidP="004B68D2">
                  <w:pPr>
                    <w:pStyle w:val="Opsomming"/>
                    <w:framePr w:hSpace="141" w:wrap="around" w:vAnchor="text" w:hAnchor="text" w:y="1"/>
                    <w:numPr>
                      <w:ilvl w:val="1"/>
                      <w:numId w:val="3"/>
                    </w:numPr>
                    <w:suppressOverlap/>
                    <w:rPr>
                      <w:lang w:eastAsia="nl-BE"/>
                    </w:rPr>
                  </w:pPr>
                  <w:r>
                    <w:rPr>
                      <w:lang w:eastAsia="nl-BE"/>
                    </w:rPr>
                    <w:t>Randen en arcering</w:t>
                  </w:r>
                </w:p>
                <w:p w14:paraId="56942E56" w14:textId="701FD4AB" w:rsidR="004C742B" w:rsidRDefault="004C742B" w:rsidP="004B68D2">
                  <w:pPr>
                    <w:pStyle w:val="Opsomming"/>
                    <w:framePr w:hSpace="141" w:wrap="around" w:vAnchor="text" w:hAnchor="text" w:y="1"/>
                    <w:numPr>
                      <w:ilvl w:val="1"/>
                      <w:numId w:val="3"/>
                    </w:numPr>
                    <w:suppressOverlap/>
                    <w:rPr>
                      <w:lang w:eastAsia="nl-BE"/>
                    </w:rPr>
                  </w:pPr>
                  <w:r>
                    <w:rPr>
                      <w:lang w:eastAsia="nl-BE"/>
                    </w:rPr>
                    <w:t>Invoegen afbeelding</w:t>
                  </w:r>
                </w:p>
              </w:tc>
              <w:tc>
                <w:tcPr>
                  <w:tcW w:w="2435" w:type="dxa"/>
                  <w:vAlign w:val="center"/>
                </w:tcPr>
                <w:p w14:paraId="0DC27721" w14:textId="062BE7FF" w:rsidR="005F7353" w:rsidRDefault="00113DC8" w:rsidP="004B68D2">
                  <w:pPr>
                    <w:framePr w:hSpace="141" w:wrap="around" w:vAnchor="text" w:hAnchor="text" w:y="1"/>
                    <w:spacing w:before="120"/>
                    <w:suppressOverlap/>
                  </w:pPr>
                  <w:r>
                    <w:t>BC129</w:t>
                  </w:r>
                </w:p>
              </w:tc>
            </w:tr>
            <w:tr w:rsidR="003012FC" w14:paraId="6F1A3446" w14:textId="77777777" w:rsidTr="00FD3E86">
              <w:tc>
                <w:tcPr>
                  <w:tcW w:w="11651" w:type="dxa"/>
                  <w:vAlign w:val="center"/>
                </w:tcPr>
                <w:p w14:paraId="035F8C2B" w14:textId="6EF51AC7" w:rsidR="00381DB7" w:rsidRDefault="009272E7" w:rsidP="004B68D2">
                  <w:pPr>
                    <w:pStyle w:val="Opsomming"/>
                    <w:framePr w:hSpace="141" w:wrap="around" w:vAnchor="text" w:hAnchor="text" w:y="1"/>
                    <w:numPr>
                      <w:ilvl w:val="0"/>
                      <w:numId w:val="3"/>
                    </w:numPr>
                    <w:suppressOverlap/>
                    <w:rPr>
                      <w:lang w:eastAsia="nl-BE"/>
                    </w:rPr>
                  </w:pPr>
                  <w:r>
                    <w:rPr>
                      <w:lang w:eastAsia="nl-BE"/>
                    </w:rPr>
                    <w:t xml:space="preserve">De cursist maakt het document </w:t>
                  </w:r>
                  <w:r w:rsidRPr="009272E7">
                    <w:rPr>
                      <w:b/>
                      <w:lang w:eastAsia="nl-BE"/>
                    </w:rPr>
                    <w:t>Recept pannenkoeken</w:t>
                  </w:r>
                </w:p>
              </w:tc>
              <w:tc>
                <w:tcPr>
                  <w:tcW w:w="2435" w:type="dxa"/>
                  <w:vAlign w:val="center"/>
                </w:tcPr>
                <w:p w14:paraId="03910FDD" w14:textId="5D6FD6C2" w:rsidR="0057060D" w:rsidRDefault="00113DC8" w:rsidP="004B68D2">
                  <w:pPr>
                    <w:framePr w:hSpace="141" w:wrap="around" w:vAnchor="text" w:hAnchor="text" w:y="1"/>
                    <w:spacing w:before="120"/>
                    <w:suppressOverlap/>
                  </w:pPr>
                  <w:r>
                    <w:t>BC129</w:t>
                  </w:r>
                </w:p>
              </w:tc>
            </w:tr>
            <w:tr w:rsidR="002416B2" w14:paraId="207379DA" w14:textId="77777777" w:rsidTr="00FD3E86">
              <w:tc>
                <w:tcPr>
                  <w:tcW w:w="11651" w:type="dxa"/>
                  <w:vAlign w:val="center"/>
                </w:tcPr>
                <w:p w14:paraId="0A787353" w14:textId="32D9E82C" w:rsidR="002416B2" w:rsidRDefault="002416B2" w:rsidP="004B68D2">
                  <w:pPr>
                    <w:pStyle w:val="Opsomming"/>
                    <w:framePr w:hSpace="141" w:wrap="around" w:vAnchor="text" w:hAnchor="text" w:y="1"/>
                    <w:numPr>
                      <w:ilvl w:val="0"/>
                      <w:numId w:val="3"/>
                    </w:numPr>
                    <w:suppressOverlap/>
                    <w:rPr>
                      <w:lang w:eastAsia="nl-BE"/>
                    </w:rPr>
                  </w:pPr>
                  <w:r>
                    <w:rPr>
                      <w:lang w:eastAsia="nl-BE"/>
                    </w:rPr>
                    <w:t>De cursist verlaat de cursus en het leerplatform door uit te loggen.</w:t>
                  </w:r>
                </w:p>
              </w:tc>
              <w:tc>
                <w:tcPr>
                  <w:tcW w:w="2435" w:type="dxa"/>
                  <w:vAlign w:val="center"/>
                </w:tcPr>
                <w:p w14:paraId="49ECE755" w14:textId="6DA795CB" w:rsidR="002416B2" w:rsidRDefault="00113DC8" w:rsidP="004B68D2">
                  <w:pPr>
                    <w:framePr w:hSpace="141" w:wrap="around" w:vAnchor="text" w:hAnchor="text" w:y="1"/>
                    <w:spacing w:before="120"/>
                    <w:suppressOverlap/>
                  </w:pPr>
                  <w:r>
                    <w:t>BC017</w:t>
                  </w:r>
                </w:p>
              </w:tc>
            </w:tr>
          </w:tbl>
          <w:p w14:paraId="64ECC5AB" w14:textId="77777777" w:rsidR="00E722D2" w:rsidRDefault="00E722D2" w:rsidP="0023186D"/>
        </w:tc>
      </w:tr>
      <w:tr w:rsidR="00BB2C10" w:rsidRPr="00BB2C10" w14:paraId="5287CE5F" w14:textId="77777777" w:rsidTr="00CF5E29">
        <w:trPr>
          <w:cantSplit/>
          <w:trHeight w:val="1134"/>
        </w:trPr>
        <w:tc>
          <w:tcPr>
            <w:tcW w:w="851" w:type="dxa"/>
            <w:shd w:val="clear" w:color="auto" w:fill="A8D08D" w:themeFill="accent6" w:themeFillTint="99"/>
            <w:textDirection w:val="btLr"/>
            <w:vAlign w:val="center"/>
          </w:tcPr>
          <w:p w14:paraId="3484D086" w14:textId="77777777" w:rsidR="00BB2C10" w:rsidRPr="00BB2C10" w:rsidRDefault="00301D2B" w:rsidP="00526117">
            <w:pPr>
              <w:spacing w:before="0" w:after="0"/>
              <w:ind w:left="113" w:right="113"/>
              <w:jc w:val="center"/>
              <w:rPr>
                <w:b/>
              </w:rPr>
            </w:pPr>
            <w:r>
              <w:rPr>
                <w:b/>
              </w:rPr>
              <w:lastRenderedPageBreak/>
              <w:t>Bronnen</w:t>
            </w:r>
          </w:p>
        </w:tc>
        <w:tc>
          <w:tcPr>
            <w:tcW w:w="14384" w:type="dxa"/>
            <w:gridSpan w:val="4"/>
          </w:tcPr>
          <w:p w14:paraId="66406D95" w14:textId="77777777" w:rsidR="00BB2C10" w:rsidRDefault="00BB2C10">
            <w:r w:rsidRPr="00BB2C10">
              <w:rPr>
                <w:b/>
              </w:rPr>
              <w:t>Bronnen</w:t>
            </w:r>
            <w:r>
              <w:t>:</w:t>
            </w:r>
          </w:p>
          <w:p w14:paraId="21D44E7A" w14:textId="12D6E809" w:rsidR="00C334B1" w:rsidRDefault="006B5249" w:rsidP="00C334B1">
            <w:pPr>
              <w:pStyle w:val="Tekst"/>
              <w:widowControl w:val="0"/>
              <w:ind w:left="0"/>
            </w:pPr>
            <w:r>
              <w:t xml:space="preserve">Het </w:t>
            </w:r>
            <w:r w:rsidR="008A1D20">
              <w:t>leerpad</w:t>
            </w:r>
            <w:r w:rsidR="00E61BBD">
              <w:t>:</w:t>
            </w:r>
            <w:r w:rsidR="00301D2B">
              <w:t xml:space="preserve"> </w:t>
            </w:r>
            <w:r w:rsidR="00C334B1">
              <w:br/>
            </w:r>
          </w:p>
          <w:p w14:paraId="5776782A" w14:textId="77777777" w:rsidR="00C334B1" w:rsidRDefault="00326A2E" w:rsidP="009272E7">
            <w:pPr>
              <w:pStyle w:val="Tekst"/>
              <w:widowControl w:val="0"/>
              <w:ind w:left="0"/>
            </w:pPr>
            <w:hyperlink r:id="rId12" w:tgtFrame="new" w:history="1">
              <w:r w:rsidR="009272E7">
                <w:rPr>
                  <w:rStyle w:val="Hyperlink"/>
                  <w:rFonts w:ascii="Arial" w:hAnsi="Arial" w:cs="Arial"/>
                  <w:color w:val="000077"/>
                  <w:sz w:val="18"/>
                  <w:szCs w:val="18"/>
                  <w:shd w:val="clear" w:color="auto" w:fill="FFFFFF"/>
                </w:rPr>
                <w:t>https://toll-net.be/moodle/xertetoolkits/play.</w:t>
              </w:r>
              <w:r w:rsidR="009272E7">
                <w:rPr>
                  <w:rStyle w:val="Hyperlink"/>
                  <w:rFonts w:ascii="Arial" w:hAnsi="Arial" w:cs="Arial"/>
                  <w:color w:val="000077"/>
                  <w:sz w:val="18"/>
                  <w:szCs w:val="18"/>
                  <w:shd w:val="clear" w:color="auto" w:fill="FFFFFF"/>
                </w:rPr>
                <w:t>p</w:t>
              </w:r>
              <w:r w:rsidR="009272E7">
                <w:rPr>
                  <w:rStyle w:val="Hyperlink"/>
                  <w:rFonts w:ascii="Arial" w:hAnsi="Arial" w:cs="Arial"/>
                  <w:color w:val="000077"/>
                  <w:sz w:val="18"/>
                  <w:szCs w:val="18"/>
                  <w:shd w:val="clear" w:color="auto" w:fill="FFFFFF"/>
                </w:rPr>
                <w:t>hp?template_id=27245</w:t>
              </w:r>
            </w:hyperlink>
          </w:p>
          <w:p w14:paraId="5FF19902" w14:textId="19A4845C" w:rsidR="009272E7" w:rsidRDefault="009272E7" w:rsidP="009272E7">
            <w:pPr>
              <w:pStyle w:val="Tekst"/>
              <w:widowControl w:val="0"/>
              <w:ind w:left="0"/>
            </w:pPr>
          </w:p>
        </w:tc>
      </w:tr>
      <w:tr w:rsidR="005E5836" w:rsidRPr="00BB2C10" w14:paraId="30BD5D60" w14:textId="77777777" w:rsidTr="00CF5E29">
        <w:trPr>
          <w:cantSplit/>
          <w:trHeight w:val="1134"/>
        </w:trPr>
        <w:tc>
          <w:tcPr>
            <w:tcW w:w="851" w:type="dxa"/>
            <w:shd w:val="clear" w:color="auto" w:fill="A8D08D" w:themeFill="accent6" w:themeFillTint="99"/>
            <w:textDirection w:val="btLr"/>
            <w:vAlign w:val="center"/>
          </w:tcPr>
          <w:p w14:paraId="655C61A4" w14:textId="001B794F" w:rsidR="005E5836" w:rsidRDefault="005E5836" w:rsidP="00526117">
            <w:pPr>
              <w:spacing w:before="0" w:after="0"/>
              <w:ind w:left="113" w:right="113"/>
              <w:jc w:val="center"/>
              <w:rPr>
                <w:b/>
              </w:rPr>
            </w:pPr>
            <w:r>
              <w:rPr>
                <w:b/>
              </w:rPr>
              <w:t>Richtlijnen</w:t>
            </w:r>
          </w:p>
        </w:tc>
        <w:tc>
          <w:tcPr>
            <w:tcW w:w="14384" w:type="dxa"/>
            <w:gridSpan w:val="4"/>
          </w:tcPr>
          <w:p w14:paraId="04042021" w14:textId="77777777" w:rsidR="005E5836" w:rsidRPr="00BB2C10" w:rsidRDefault="005E5836" w:rsidP="005E5836">
            <w:pPr>
              <w:rPr>
                <w:b/>
              </w:rPr>
            </w:pPr>
            <w:r w:rsidRPr="00BB2C10">
              <w:rPr>
                <w:b/>
              </w:rPr>
              <w:t xml:space="preserve">Extra </w:t>
            </w:r>
            <w:r>
              <w:rPr>
                <w:b/>
              </w:rPr>
              <w:t>lesgever</w:t>
            </w:r>
            <w:r w:rsidRPr="00BB2C10">
              <w:rPr>
                <w:b/>
              </w:rPr>
              <w:t xml:space="preserve"> informatie</w:t>
            </w:r>
          </w:p>
          <w:p w14:paraId="2882FD84" w14:textId="77777777" w:rsidR="005E5836" w:rsidRDefault="005E5836">
            <w:r w:rsidRPr="000511EA">
              <w:t xml:space="preserve">De cursist moet in staat zijn om in een leerplatform in een leerpad (cursus) in te loggen. </w:t>
            </w:r>
          </w:p>
          <w:p w14:paraId="241ABC7A" w14:textId="3FEAA9DB" w:rsidR="00CD3F5E" w:rsidRPr="00CD3F5E" w:rsidRDefault="00CD3F5E"/>
        </w:tc>
      </w:tr>
    </w:tbl>
    <w:tbl>
      <w:tblPr>
        <w:tblStyle w:val="Tabelraster1"/>
        <w:tblW w:w="0" w:type="auto"/>
        <w:tblLook w:val="04A0" w:firstRow="1" w:lastRow="0" w:firstColumn="1" w:lastColumn="0" w:noHBand="0" w:noVBand="1"/>
      </w:tblPr>
      <w:tblGrid>
        <w:gridCol w:w="851"/>
        <w:gridCol w:w="14312"/>
      </w:tblGrid>
      <w:tr w:rsidR="000511EA" w:rsidRPr="00BB2C10" w14:paraId="1AE02C9A" w14:textId="77777777" w:rsidTr="00340907">
        <w:trPr>
          <w:cantSplit/>
          <w:trHeight w:val="1134"/>
        </w:trPr>
        <w:tc>
          <w:tcPr>
            <w:tcW w:w="851" w:type="dxa"/>
            <w:shd w:val="clear" w:color="auto" w:fill="A8D08D" w:themeFill="accent6" w:themeFillTint="99"/>
            <w:textDirection w:val="btLr"/>
            <w:vAlign w:val="center"/>
          </w:tcPr>
          <w:p w14:paraId="0ED91688" w14:textId="77777777" w:rsidR="000511EA" w:rsidRPr="00BB2C10" w:rsidRDefault="000511EA" w:rsidP="005727F0">
            <w:pPr>
              <w:spacing w:after="0"/>
              <w:ind w:left="113" w:right="113"/>
              <w:jc w:val="center"/>
              <w:rPr>
                <w:b/>
              </w:rPr>
            </w:pPr>
            <w:r>
              <w:rPr>
                <w:b/>
              </w:rPr>
              <w:t>Reflectie</w:t>
            </w:r>
          </w:p>
        </w:tc>
        <w:tc>
          <w:tcPr>
            <w:tcW w:w="14312" w:type="dxa"/>
          </w:tcPr>
          <w:p w14:paraId="39421D99" w14:textId="77777777" w:rsidR="000511EA" w:rsidRPr="00BB2C10" w:rsidRDefault="000511EA" w:rsidP="005727F0">
            <w:pPr>
              <w:rPr>
                <w:b/>
              </w:rPr>
            </w:pPr>
            <w:r w:rsidRPr="00BB2C10">
              <w:rPr>
                <w:b/>
              </w:rPr>
              <w:t>Reflectie</w:t>
            </w:r>
          </w:p>
          <w:p w14:paraId="38764748" w14:textId="77777777" w:rsidR="000511EA" w:rsidRDefault="000511EA" w:rsidP="005727F0">
            <w:r>
              <w:t>Tijdens de uitvoering van de ICT-taak en erna polst de lesgever bij de cursist over zijn kunnen en zijn bevindingen in verband met de ICT-taak. Mogelijk vragen kunnen zijn:</w:t>
            </w:r>
          </w:p>
          <w:p w14:paraId="2C9960AF" w14:textId="79682C91" w:rsidR="000511EA" w:rsidRDefault="000511EA" w:rsidP="005727F0">
            <w:pPr>
              <w:pStyle w:val="Opsomming"/>
              <w:ind w:left="284" w:hanging="284"/>
            </w:pPr>
            <w:r>
              <w:t xml:space="preserve">Ben je in staat om zelf </w:t>
            </w:r>
            <w:r w:rsidR="00C427EB">
              <w:t xml:space="preserve">het </w:t>
            </w:r>
            <w:r w:rsidR="00C51C2C">
              <w:t>document Uitnodiging zoo te maken</w:t>
            </w:r>
            <w:r>
              <w:t>?</w:t>
            </w:r>
          </w:p>
          <w:p w14:paraId="131EF703" w14:textId="37E97FD0" w:rsidR="000511EA" w:rsidRDefault="000511EA" w:rsidP="005727F0">
            <w:pPr>
              <w:pStyle w:val="Opsomming"/>
              <w:ind w:left="284" w:hanging="284"/>
            </w:pPr>
            <w:r>
              <w:t xml:space="preserve">Ben je in staat om zelf </w:t>
            </w:r>
            <w:r w:rsidR="00C51C2C">
              <w:t>het document Recept pannenkoeken te maken</w:t>
            </w:r>
            <w:r>
              <w:t>?</w:t>
            </w:r>
          </w:p>
          <w:p w14:paraId="1A9FD668" w14:textId="3FAE23F3" w:rsidR="000511EA" w:rsidRDefault="000511EA" w:rsidP="00113DC8">
            <w:pPr>
              <w:pStyle w:val="Opsomming"/>
              <w:ind w:left="284" w:hanging="284"/>
            </w:pPr>
            <w:r>
              <w:t xml:space="preserve">Ben je in staat om zelf </w:t>
            </w:r>
            <w:r w:rsidR="00113DC8">
              <w:t>de functie Alinea uitgebreider te gebruiken bijvoorbeeld bij Arcering, Opsomming, Nummering?</w:t>
            </w:r>
          </w:p>
          <w:p w14:paraId="00F10FF4" w14:textId="77777777" w:rsidR="000511EA" w:rsidRDefault="000511EA" w:rsidP="005727F0">
            <w:pPr>
              <w:pStyle w:val="Opsomming"/>
              <w:ind w:left="284" w:hanging="284"/>
            </w:pPr>
            <w:r>
              <w:t>Ben je er van overtuigd dat je op een correcte manier moet uitloggen uit het leerplatform?</w:t>
            </w:r>
          </w:p>
          <w:p w14:paraId="3AFDB1A6" w14:textId="77777777" w:rsidR="000511EA" w:rsidRDefault="000511EA" w:rsidP="005727F0">
            <w:pPr>
              <w:pStyle w:val="Opsomming"/>
              <w:ind w:left="284" w:hanging="284"/>
            </w:pPr>
            <w:r>
              <w:t>Wat vond je van deze ICT taak?</w:t>
            </w:r>
          </w:p>
          <w:p w14:paraId="3194F503" w14:textId="77777777" w:rsidR="000511EA" w:rsidRDefault="000511EA" w:rsidP="005727F0">
            <w:pPr>
              <w:pStyle w:val="Opsomming"/>
              <w:ind w:left="284" w:hanging="284"/>
            </w:pPr>
            <w:r>
              <w:t>Wat ging er goed?</w:t>
            </w:r>
          </w:p>
          <w:p w14:paraId="3A8852E0" w14:textId="77777777" w:rsidR="000511EA" w:rsidRDefault="000511EA" w:rsidP="005727F0">
            <w:pPr>
              <w:pStyle w:val="Opsomming"/>
              <w:ind w:left="284" w:hanging="284"/>
            </w:pPr>
            <w:r>
              <w:t>Wat vond je moeilijk?</w:t>
            </w:r>
          </w:p>
        </w:tc>
      </w:tr>
    </w:tbl>
    <w:p w14:paraId="3C94AFC3" w14:textId="77777777" w:rsidR="0048278B" w:rsidRDefault="0048278B">
      <w:bookmarkStart w:id="0" w:name="_GoBack"/>
      <w:bookmarkEnd w:id="0"/>
    </w:p>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89E8C" w14:textId="77777777" w:rsidR="00326A2E" w:rsidRDefault="00326A2E" w:rsidP="00EF3648">
      <w:pPr>
        <w:spacing w:before="0" w:after="0" w:line="240" w:lineRule="auto"/>
      </w:pPr>
      <w:r>
        <w:separator/>
      </w:r>
    </w:p>
  </w:endnote>
  <w:endnote w:type="continuationSeparator" w:id="0">
    <w:p w14:paraId="02F89ECB" w14:textId="77777777" w:rsidR="00326A2E" w:rsidRDefault="00326A2E"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A236" w14:textId="77777777" w:rsidR="00326A2E" w:rsidRDefault="00326A2E" w:rsidP="00EF3648">
      <w:pPr>
        <w:spacing w:before="0" w:after="0" w:line="240" w:lineRule="auto"/>
      </w:pPr>
      <w:r>
        <w:separator/>
      </w:r>
    </w:p>
  </w:footnote>
  <w:footnote w:type="continuationSeparator" w:id="0">
    <w:p w14:paraId="093843B6" w14:textId="77777777" w:rsidR="00326A2E" w:rsidRDefault="00326A2E"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EE3BB9"/>
    <w:multiLevelType w:val="hybridMultilevel"/>
    <w:tmpl w:val="24425C32"/>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3"/>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511EA"/>
    <w:rsid w:val="00075DBB"/>
    <w:rsid w:val="000A2C60"/>
    <w:rsid w:val="000C4B78"/>
    <w:rsid w:val="000D31F2"/>
    <w:rsid w:val="000F4A65"/>
    <w:rsid w:val="00113DC8"/>
    <w:rsid w:val="00174405"/>
    <w:rsid w:val="0018252E"/>
    <w:rsid w:val="00216E57"/>
    <w:rsid w:val="0023186D"/>
    <w:rsid w:val="002416B2"/>
    <w:rsid w:val="00254097"/>
    <w:rsid w:val="00264E24"/>
    <w:rsid w:val="002867F1"/>
    <w:rsid w:val="002C4B40"/>
    <w:rsid w:val="003012FC"/>
    <w:rsid w:val="00301D2B"/>
    <w:rsid w:val="003165CA"/>
    <w:rsid w:val="00326A2E"/>
    <w:rsid w:val="00327436"/>
    <w:rsid w:val="00340907"/>
    <w:rsid w:val="0034268C"/>
    <w:rsid w:val="00353672"/>
    <w:rsid w:val="00366F5B"/>
    <w:rsid w:val="00381DB7"/>
    <w:rsid w:val="003C6111"/>
    <w:rsid w:val="003C6886"/>
    <w:rsid w:val="003D1DE3"/>
    <w:rsid w:val="003E7250"/>
    <w:rsid w:val="00411AAF"/>
    <w:rsid w:val="0048278B"/>
    <w:rsid w:val="004B68D2"/>
    <w:rsid w:val="004C742B"/>
    <w:rsid w:val="004D1FC8"/>
    <w:rsid w:val="004F1ECF"/>
    <w:rsid w:val="0050167D"/>
    <w:rsid w:val="00510B3E"/>
    <w:rsid w:val="00526117"/>
    <w:rsid w:val="00535F99"/>
    <w:rsid w:val="00536986"/>
    <w:rsid w:val="0055102C"/>
    <w:rsid w:val="00557618"/>
    <w:rsid w:val="0057060D"/>
    <w:rsid w:val="005869A4"/>
    <w:rsid w:val="005A79F1"/>
    <w:rsid w:val="005B58ED"/>
    <w:rsid w:val="005E0325"/>
    <w:rsid w:val="005E5836"/>
    <w:rsid w:val="005F7353"/>
    <w:rsid w:val="00604B95"/>
    <w:rsid w:val="0064450C"/>
    <w:rsid w:val="00647AD9"/>
    <w:rsid w:val="00665E0F"/>
    <w:rsid w:val="0069035E"/>
    <w:rsid w:val="006B5249"/>
    <w:rsid w:val="006E39E2"/>
    <w:rsid w:val="00724460"/>
    <w:rsid w:val="00743069"/>
    <w:rsid w:val="00764450"/>
    <w:rsid w:val="00764472"/>
    <w:rsid w:val="007C00A8"/>
    <w:rsid w:val="007C2DAB"/>
    <w:rsid w:val="007D5D33"/>
    <w:rsid w:val="007F7711"/>
    <w:rsid w:val="00800946"/>
    <w:rsid w:val="00813CEA"/>
    <w:rsid w:val="00814C3D"/>
    <w:rsid w:val="008777D2"/>
    <w:rsid w:val="00881B98"/>
    <w:rsid w:val="008A1D20"/>
    <w:rsid w:val="008A6858"/>
    <w:rsid w:val="008C26F7"/>
    <w:rsid w:val="008D22EE"/>
    <w:rsid w:val="009272E7"/>
    <w:rsid w:val="00947A4D"/>
    <w:rsid w:val="00981A58"/>
    <w:rsid w:val="00990B4C"/>
    <w:rsid w:val="009C51D8"/>
    <w:rsid w:val="00A4601D"/>
    <w:rsid w:val="00A8265E"/>
    <w:rsid w:val="00AA2B92"/>
    <w:rsid w:val="00AB057F"/>
    <w:rsid w:val="00AC6487"/>
    <w:rsid w:val="00B24684"/>
    <w:rsid w:val="00B73806"/>
    <w:rsid w:val="00B83E0B"/>
    <w:rsid w:val="00BB2C10"/>
    <w:rsid w:val="00BF48B4"/>
    <w:rsid w:val="00BF5243"/>
    <w:rsid w:val="00C334B1"/>
    <w:rsid w:val="00C427EB"/>
    <w:rsid w:val="00C51C2C"/>
    <w:rsid w:val="00C65217"/>
    <w:rsid w:val="00C91333"/>
    <w:rsid w:val="00CA6526"/>
    <w:rsid w:val="00CC2ADA"/>
    <w:rsid w:val="00CD3F5E"/>
    <w:rsid w:val="00CF5E29"/>
    <w:rsid w:val="00D072D7"/>
    <w:rsid w:val="00D14B0E"/>
    <w:rsid w:val="00D72876"/>
    <w:rsid w:val="00DA0C59"/>
    <w:rsid w:val="00DE611E"/>
    <w:rsid w:val="00DF01C5"/>
    <w:rsid w:val="00DF722D"/>
    <w:rsid w:val="00E208F2"/>
    <w:rsid w:val="00E309AA"/>
    <w:rsid w:val="00E61BBD"/>
    <w:rsid w:val="00E722D2"/>
    <w:rsid w:val="00E8268B"/>
    <w:rsid w:val="00E94E52"/>
    <w:rsid w:val="00EF3648"/>
    <w:rsid w:val="00F51E36"/>
    <w:rsid w:val="00F53797"/>
    <w:rsid w:val="00F90F4A"/>
    <w:rsid w:val="00FB0F95"/>
    <w:rsid w:val="00FF1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D09C"/>
  <w15:docId w15:val="{9045A567-516F-4304-A857-77D9F49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table" w:customStyle="1" w:styleId="Tabelraster1">
    <w:name w:val="Tabelraster1"/>
    <w:basedOn w:val="Standaardtabel"/>
    <w:next w:val="Tabelraster"/>
    <w:uiPriority w:val="39"/>
    <w:rsid w:val="0005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309AA"/>
    <w:rPr>
      <w:color w:val="954F72" w:themeColor="followedHyperlink"/>
      <w:u w:val="single"/>
    </w:rPr>
  </w:style>
  <w:style w:type="character" w:styleId="Zwaar">
    <w:name w:val="Strong"/>
    <w:basedOn w:val="Standaardalinea-lettertype"/>
    <w:uiPriority w:val="22"/>
    <w:qFormat/>
    <w:rsid w:val="00113DC8"/>
    <w:rPr>
      <w:b/>
      <w:bCs/>
    </w:rPr>
  </w:style>
  <w:style w:type="character" w:customStyle="1" w:styleId="apple-converted-space">
    <w:name w:val="apple-converted-space"/>
    <w:basedOn w:val="Standaardalinea-lettertype"/>
    <w:rsid w:val="0080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ll-net.be/moodle/xertetoolkits/play.php?template_id=272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wo.be/node/15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E6102"/>
    <w:rsid w:val="0021302E"/>
    <w:rsid w:val="00220DD6"/>
    <w:rsid w:val="003227AD"/>
    <w:rsid w:val="003C0315"/>
    <w:rsid w:val="00443F4E"/>
    <w:rsid w:val="00465BC2"/>
    <w:rsid w:val="004E345B"/>
    <w:rsid w:val="00587ED8"/>
    <w:rsid w:val="005E108E"/>
    <w:rsid w:val="00653E9E"/>
    <w:rsid w:val="008C30E7"/>
    <w:rsid w:val="008C7030"/>
    <w:rsid w:val="00985483"/>
    <w:rsid w:val="00AE6102"/>
    <w:rsid w:val="00B47EB3"/>
    <w:rsid w:val="00B549F2"/>
    <w:rsid w:val="00DD6A26"/>
    <w:rsid w:val="00E03711"/>
    <w:rsid w:val="00EA55DE"/>
    <w:rsid w:val="00ED29F1"/>
    <w:rsid w:val="00ED7E3B"/>
    <w:rsid w:val="00F025DC"/>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227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E8E3CF-39F0-4BF2-9FD4-08080D23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Linthoudt</dc:creator>
  <cp:lastModifiedBy>Barbara Defreyne</cp:lastModifiedBy>
  <cp:revision>2</cp:revision>
  <cp:lastPrinted>2017-02-19T16:04:00Z</cp:lastPrinted>
  <dcterms:created xsi:type="dcterms:W3CDTF">2017-03-13T13:38:00Z</dcterms:created>
  <dcterms:modified xsi:type="dcterms:W3CDTF">2017-03-13T13:38:00Z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