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C63A6" w:rsidRDefault="000C63A6">
      <w:pPr>
        <w:spacing w:before="0" w:after="0" w:line="276" w:lineRule="auto"/>
        <w:rPr>
          <w:rFonts w:ascii="Arial" w:eastAsia="Arial" w:hAnsi="Arial" w:cs="Arial"/>
        </w:rPr>
      </w:pPr>
    </w:p>
    <w:tbl>
      <w:tblPr>
        <w:tblStyle w:val="a0"/>
        <w:tblW w:w="1516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4770"/>
        <w:gridCol w:w="2386"/>
        <w:gridCol w:w="2385"/>
        <w:gridCol w:w="4771"/>
      </w:tblGrid>
      <w:tr w:rsidR="000C63A6">
        <w:trPr>
          <w:trHeight w:val="1120"/>
        </w:trPr>
        <w:tc>
          <w:tcPr>
            <w:tcW w:w="851" w:type="dxa"/>
            <w:vMerge w:val="restart"/>
            <w:shd w:val="clear" w:color="auto" w:fill="FFFFFF"/>
            <w:vAlign w:val="center"/>
          </w:tcPr>
          <w:p w:rsidR="000C63A6" w:rsidRDefault="00EA68ED">
            <w:pPr>
              <w:spacing w:before="0"/>
              <w:ind w:left="113" w:right="113"/>
              <w:contextualSpacing w:val="0"/>
              <w:jc w:val="center"/>
              <w:rPr>
                <w:b/>
              </w:rPr>
            </w:pPr>
            <w:r>
              <w:rPr>
                <w:b/>
              </w:rPr>
              <w:t>Situering</w:t>
            </w:r>
          </w:p>
        </w:tc>
        <w:tc>
          <w:tcPr>
            <w:tcW w:w="7156" w:type="dxa"/>
            <w:gridSpan w:val="2"/>
          </w:tcPr>
          <w:p w:rsidR="000C63A6" w:rsidRDefault="00EA68ED">
            <w:pPr>
              <w:contextualSpacing w:val="0"/>
            </w:pPr>
            <w:r>
              <w:rPr>
                <w:b/>
              </w:rPr>
              <w:t>Opleiding</w:t>
            </w:r>
            <w:r>
              <w:t xml:space="preserve">: </w:t>
            </w:r>
          </w:p>
          <w:p w:rsidR="000C63A6" w:rsidRDefault="00EA68ED">
            <w:pPr>
              <w:contextualSpacing w:val="0"/>
            </w:pPr>
            <w:r>
              <w:t>ICT in de creatieve context</w:t>
            </w:r>
          </w:p>
        </w:tc>
        <w:tc>
          <w:tcPr>
            <w:tcW w:w="7156" w:type="dxa"/>
            <w:gridSpan w:val="2"/>
          </w:tcPr>
          <w:p w:rsidR="000C63A6" w:rsidRDefault="00EA68ED">
            <w:pPr>
              <w:contextualSpacing w:val="0"/>
            </w:pPr>
            <w:r>
              <w:rPr>
                <w:b/>
              </w:rPr>
              <w:t>Toepassingsgebied</w:t>
            </w:r>
            <w:r>
              <w:t xml:space="preserve">: </w:t>
            </w:r>
            <w:r>
              <w:br/>
            </w:r>
            <w:r>
              <w:rPr>
                <w:sz w:val="16"/>
                <w:szCs w:val="16"/>
              </w:rPr>
              <w:t>(Kies hieronder het toepassingsgebied/de doelgroep voor wie deze taak bedoeld is)</w:t>
            </w:r>
          </w:p>
          <w:p w:rsidR="000C63A6" w:rsidRDefault="00EA68ED">
            <w:pPr>
              <w:contextualSpacing w:val="0"/>
            </w:pPr>
            <w:r>
              <w:t>Vrije tijd  /  Sociale en maatschappelijke participatie</w:t>
            </w:r>
          </w:p>
        </w:tc>
      </w:tr>
      <w:tr w:rsidR="000C63A6">
        <w:trPr>
          <w:trHeight w:val="1120"/>
        </w:trPr>
        <w:tc>
          <w:tcPr>
            <w:tcW w:w="851" w:type="dxa"/>
            <w:vMerge/>
            <w:shd w:val="clear" w:color="auto" w:fill="FFFFFF"/>
            <w:vAlign w:val="center"/>
          </w:tcPr>
          <w:p w:rsidR="000C63A6" w:rsidRDefault="000C63A6">
            <w:pPr>
              <w:spacing w:before="0"/>
              <w:ind w:left="113" w:right="113"/>
              <w:contextualSpacing w:val="0"/>
              <w:jc w:val="center"/>
              <w:rPr>
                <w:b/>
              </w:rPr>
            </w:pPr>
          </w:p>
        </w:tc>
        <w:tc>
          <w:tcPr>
            <w:tcW w:w="4770" w:type="dxa"/>
          </w:tcPr>
          <w:p w:rsidR="000C63A6" w:rsidRDefault="00EA68ED">
            <w:pPr>
              <w:contextualSpacing w:val="0"/>
            </w:pPr>
            <w:r>
              <w:rPr>
                <w:b/>
              </w:rPr>
              <w:t>Module</w:t>
            </w:r>
            <w:r>
              <w:t>:</w:t>
            </w:r>
          </w:p>
          <w:p w:rsidR="000C63A6" w:rsidRDefault="00EA68ED">
            <w:pPr>
              <w:contextualSpacing w:val="0"/>
              <w:rPr>
                <w:b/>
              </w:rPr>
            </w:pPr>
            <w:r>
              <w:t>Creatief met afbeeldingen (eenvoudige bewerkingen)</w:t>
            </w:r>
          </w:p>
        </w:tc>
        <w:tc>
          <w:tcPr>
            <w:tcW w:w="4771" w:type="dxa"/>
            <w:gridSpan w:val="2"/>
          </w:tcPr>
          <w:p w:rsidR="000C63A6" w:rsidRDefault="00EA68ED">
            <w:pPr>
              <w:contextualSpacing w:val="0"/>
            </w:pPr>
            <w:r>
              <w:rPr>
                <w:b/>
              </w:rPr>
              <w:t>Vermoedelijke aantal lestijden van de ICT-taak</w:t>
            </w:r>
            <w:r>
              <w:t>:</w:t>
            </w:r>
          </w:p>
          <w:p w:rsidR="000C63A6" w:rsidRDefault="00EA68ED">
            <w:pPr>
              <w:contextualSpacing w:val="0"/>
              <w:rPr>
                <w:b/>
              </w:rPr>
            </w:pPr>
            <w:r>
              <w:t>2 lestijden</w:t>
            </w:r>
          </w:p>
        </w:tc>
        <w:tc>
          <w:tcPr>
            <w:tcW w:w="4771" w:type="dxa"/>
          </w:tcPr>
          <w:p w:rsidR="000C63A6" w:rsidRDefault="00EA68ED">
            <w:pPr>
              <w:contextualSpacing w:val="0"/>
            </w:pPr>
            <w:r>
              <w:rPr>
                <w:b/>
              </w:rPr>
              <w:t>Auteur(s) &amp; CVO</w:t>
            </w:r>
            <w:r>
              <w:t>:</w:t>
            </w:r>
          </w:p>
          <w:p w:rsidR="000C63A6" w:rsidRDefault="00EA68ED">
            <w:pPr>
              <w:contextualSpacing w:val="0"/>
            </w:pPr>
            <w:proofErr w:type="spellStart"/>
            <w:r>
              <w:t>Tinneke</w:t>
            </w:r>
            <w:proofErr w:type="spellEnd"/>
            <w:r>
              <w:t xml:space="preserve"> </w:t>
            </w:r>
            <w:proofErr w:type="spellStart"/>
            <w:r>
              <w:t>Leuse</w:t>
            </w:r>
            <w:proofErr w:type="spellEnd"/>
          </w:p>
          <w:p w:rsidR="000C63A6" w:rsidRDefault="00EA68ED">
            <w:pPr>
              <w:contextualSpacing w:val="0"/>
            </w:pPr>
            <w:r>
              <w:t>Tinneke.leuse@gmail.com</w:t>
            </w:r>
          </w:p>
          <w:p w:rsidR="000C63A6" w:rsidRDefault="00EA68ED">
            <w:pPr>
              <w:contextualSpacing w:val="0"/>
            </w:pPr>
            <w:r>
              <w:t>CVO Hageland (Aarschot)</w:t>
            </w:r>
          </w:p>
        </w:tc>
      </w:tr>
      <w:tr w:rsidR="000C63A6">
        <w:trPr>
          <w:trHeight w:val="1120"/>
        </w:trPr>
        <w:tc>
          <w:tcPr>
            <w:tcW w:w="851" w:type="dxa"/>
            <w:vMerge/>
            <w:shd w:val="clear" w:color="auto" w:fill="FFFFFF"/>
            <w:vAlign w:val="center"/>
          </w:tcPr>
          <w:p w:rsidR="000C63A6" w:rsidRDefault="000C63A6">
            <w:pPr>
              <w:spacing w:before="0"/>
              <w:ind w:left="113" w:right="113"/>
              <w:contextualSpacing w:val="0"/>
              <w:jc w:val="center"/>
              <w:rPr>
                <w:b/>
              </w:rPr>
            </w:pPr>
          </w:p>
        </w:tc>
        <w:tc>
          <w:tcPr>
            <w:tcW w:w="14312" w:type="dxa"/>
            <w:gridSpan w:val="4"/>
          </w:tcPr>
          <w:p w:rsidR="000C63A6" w:rsidRDefault="00EA68ED">
            <w:pPr>
              <w:contextualSpacing w:val="0"/>
            </w:pPr>
            <w:r>
              <w:rPr>
                <w:b/>
              </w:rPr>
              <w:t>Titel van de ICT-taak</w:t>
            </w:r>
            <w:r>
              <w:t>:</w:t>
            </w:r>
          </w:p>
          <w:p w:rsidR="000C63A6" w:rsidRDefault="00EA68ED">
            <w:pPr>
              <w:contextualSpacing w:val="0"/>
            </w:pPr>
            <w:r>
              <w:t>Een omslagfoto / profielfoto voor facebook aanmaken</w:t>
            </w:r>
          </w:p>
        </w:tc>
      </w:tr>
      <w:tr w:rsidR="000C63A6">
        <w:trPr>
          <w:trHeight w:val="1120"/>
        </w:trPr>
        <w:tc>
          <w:tcPr>
            <w:tcW w:w="851" w:type="dxa"/>
            <w:vMerge/>
            <w:shd w:val="clear" w:color="auto" w:fill="FFFFFF"/>
            <w:vAlign w:val="center"/>
          </w:tcPr>
          <w:p w:rsidR="000C63A6" w:rsidRDefault="000C63A6">
            <w:pPr>
              <w:spacing w:before="0"/>
              <w:ind w:left="113" w:right="113"/>
              <w:contextualSpacing w:val="0"/>
              <w:jc w:val="center"/>
              <w:rPr>
                <w:b/>
              </w:rPr>
            </w:pPr>
          </w:p>
        </w:tc>
        <w:tc>
          <w:tcPr>
            <w:tcW w:w="14312" w:type="dxa"/>
            <w:gridSpan w:val="4"/>
          </w:tcPr>
          <w:p w:rsidR="000C63A6" w:rsidRDefault="00EA68ED">
            <w:pPr>
              <w:contextualSpacing w:val="0"/>
            </w:pPr>
            <w:r>
              <w:rPr>
                <w:b/>
              </w:rPr>
              <w:t>In te oefenen basiscompetenties van deze ICT-taak</w:t>
            </w:r>
            <w:r>
              <w:t>:</w:t>
            </w:r>
          </w:p>
          <w:p w:rsidR="000C63A6" w:rsidRDefault="00EA68ED">
            <w:pPr>
              <w:spacing w:before="0"/>
              <w:contextualSpacing w:val="0"/>
            </w:pPr>
            <w:hyperlink r:id="rId5">
              <w:r>
                <w:rPr>
                  <w:color w:val="0000FF"/>
                  <w:u w:val="single"/>
                </w:rPr>
                <w:t>IC BC166 - kan in functie van het beoogde eindresultaat eigen content bewerken</w:t>
              </w:r>
            </w:hyperlink>
          </w:p>
          <w:p w:rsidR="000C63A6" w:rsidRDefault="00EA68ED">
            <w:pPr>
              <w:spacing w:before="0"/>
              <w:contextualSpacing w:val="0"/>
            </w:pPr>
            <w:hyperlink r:id="rId6">
              <w:r>
                <w:rPr>
                  <w:color w:val="0000FF"/>
                  <w:u w:val="single"/>
                </w:rPr>
                <w:t>IC BC167 - kan objecten importeren, bewerken en schikken</w:t>
              </w:r>
            </w:hyperlink>
          </w:p>
          <w:p w:rsidR="000C63A6" w:rsidRDefault="00EA68ED">
            <w:pPr>
              <w:spacing w:before="0"/>
              <w:contextualSpacing w:val="0"/>
            </w:pPr>
            <w:hyperlink r:id="rId7">
              <w:r>
                <w:rPr>
                  <w:color w:val="0000FF"/>
                  <w:u w:val="single"/>
                </w:rPr>
                <w:t>IC BC168 - kan de lay-out van een eenvoudig document ontwerpen</w:t>
              </w:r>
            </w:hyperlink>
            <w:r>
              <w:t xml:space="preserve"> (aanmaken met de correcte grootte, plaatsing</w:t>
            </w:r>
            <w:r>
              <w:t xml:space="preserve"> van de verschillende elementen)</w:t>
            </w:r>
          </w:p>
          <w:p w:rsidR="000C63A6" w:rsidRDefault="00EA68ED">
            <w:pPr>
              <w:spacing w:before="0"/>
              <w:contextualSpacing w:val="0"/>
            </w:pPr>
            <w:hyperlink r:id="rId8">
              <w:r>
                <w:rPr>
                  <w:color w:val="0000FF"/>
                  <w:u w:val="single"/>
                </w:rPr>
                <w:t>IC BC182 - kan eenvoudige documenten in verschillende bestandsformaten publiceren</w:t>
              </w:r>
            </w:hyperlink>
            <w:r>
              <w:t xml:space="preserve">  (werkbestand en jpg-bestand, aangepaste resolutie)</w:t>
            </w:r>
          </w:p>
          <w:p w:rsidR="000C63A6" w:rsidRDefault="00EA68ED">
            <w:pPr>
              <w:spacing w:before="0"/>
              <w:contextualSpacing w:val="0"/>
            </w:pPr>
            <w:hyperlink r:id="rId9">
              <w:r>
                <w:rPr>
                  <w:color w:val="0000FF"/>
                  <w:u w:val="single"/>
                </w:rPr>
                <w:t>IC BC297 - kan de basisinstellingen van applicaties om documenten te lay-outen, wijzigen</w:t>
              </w:r>
            </w:hyperlink>
            <w:r>
              <w:t xml:space="preserve"> (raster / hulplijnen)</w:t>
            </w:r>
          </w:p>
          <w:p w:rsidR="000C63A6" w:rsidRDefault="000C63A6">
            <w:pPr>
              <w:spacing w:before="0"/>
              <w:ind w:left="720" w:hanging="360"/>
              <w:contextualSpacing w:val="0"/>
            </w:pPr>
          </w:p>
        </w:tc>
      </w:tr>
      <w:tr w:rsidR="000C63A6">
        <w:trPr>
          <w:trHeight w:val="1120"/>
        </w:trPr>
        <w:tc>
          <w:tcPr>
            <w:tcW w:w="851" w:type="dxa"/>
            <w:shd w:val="clear" w:color="auto" w:fill="E2EFD9"/>
            <w:vAlign w:val="center"/>
          </w:tcPr>
          <w:p w:rsidR="000C63A6" w:rsidRDefault="00EA68ED">
            <w:pPr>
              <w:spacing w:before="0"/>
              <w:ind w:left="113" w:right="113"/>
              <w:contextualSpacing w:val="0"/>
              <w:jc w:val="center"/>
              <w:rPr>
                <w:b/>
              </w:rPr>
            </w:pPr>
            <w:r>
              <w:rPr>
                <w:b/>
              </w:rPr>
              <w:t>Omschrijving</w:t>
            </w:r>
          </w:p>
        </w:tc>
        <w:tc>
          <w:tcPr>
            <w:tcW w:w="14312" w:type="dxa"/>
            <w:gridSpan w:val="4"/>
          </w:tcPr>
          <w:p w:rsidR="000C63A6" w:rsidRDefault="00EA68ED">
            <w:pPr>
              <w:contextualSpacing w:val="0"/>
            </w:pPr>
            <w:r>
              <w:rPr>
                <w:b/>
              </w:rPr>
              <w:t>Concrete case of probleemstelling</w:t>
            </w:r>
            <w:r>
              <w:t>:</w:t>
            </w:r>
          </w:p>
          <w:p w:rsidR="000C63A6" w:rsidRDefault="00EA68ED">
            <w:pPr>
              <w:contextualSpacing w:val="0"/>
            </w:pPr>
            <w:r>
              <w:t>Situatie: Je wil</w:t>
            </w:r>
            <w:r w:rsidR="006A43EF">
              <w:t>t</w:t>
            </w:r>
            <w:r>
              <w:t xml:space="preserve"> een gepersonaliseerde profielfoto en omslagfoto maken</w:t>
            </w:r>
            <w:bookmarkStart w:id="0" w:name="_GoBack"/>
            <w:bookmarkEnd w:id="0"/>
            <w:r>
              <w:t xml:space="preserve"> om te gebruiken in facebook.</w:t>
            </w:r>
            <w:r>
              <w:br/>
              <w:t xml:space="preserve"> </w:t>
            </w:r>
          </w:p>
          <w:p w:rsidR="000C63A6" w:rsidRDefault="00EA68ED">
            <w:pPr>
              <w:contextualSpacing w:val="0"/>
              <w:rPr>
                <w:b/>
              </w:rPr>
            </w:pPr>
            <w:r>
              <w:rPr>
                <w:b/>
              </w:rPr>
              <w:t>Inleiding</w:t>
            </w:r>
          </w:p>
          <w:p w:rsidR="000C63A6" w:rsidRDefault="00EA68ED">
            <w:pPr>
              <w:contextualSpacing w:val="0"/>
            </w:pPr>
            <w:r>
              <w:lastRenderedPageBreak/>
              <w:t>Via google vind je leuke omslagfoto’s voor</w:t>
            </w:r>
            <w:r>
              <w:t xml:space="preserve"> facebook, maar als je deze zelf wilt maken, heb je hier geschikte software voor. Photoshop, GIMP, </w:t>
            </w:r>
            <w:proofErr w:type="spellStart"/>
            <w:r>
              <w:t>InDesign</w:t>
            </w:r>
            <w:proofErr w:type="spellEnd"/>
            <w:r>
              <w:t xml:space="preserve">, Publisher, </w:t>
            </w:r>
            <w:proofErr w:type="spellStart"/>
            <w:r>
              <w:t>Inkscape</w:t>
            </w:r>
            <w:proofErr w:type="spellEnd"/>
            <w:r>
              <w:t>, Photoshop Express, … zijn maar enkele van de mogelijke programma’s.</w:t>
            </w:r>
          </w:p>
        </w:tc>
      </w:tr>
      <w:tr w:rsidR="000C63A6">
        <w:trPr>
          <w:trHeight w:val="1120"/>
        </w:trPr>
        <w:tc>
          <w:tcPr>
            <w:tcW w:w="851" w:type="dxa"/>
            <w:shd w:val="clear" w:color="auto" w:fill="C5E0B3"/>
            <w:vAlign w:val="center"/>
          </w:tcPr>
          <w:p w:rsidR="000C63A6" w:rsidRDefault="00EA68ED">
            <w:pPr>
              <w:spacing w:before="0"/>
              <w:ind w:left="113" w:right="113"/>
              <w:contextualSpacing w:val="0"/>
              <w:jc w:val="center"/>
              <w:rPr>
                <w:b/>
              </w:rPr>
            </w:pPr>
            <w:r>
              <w:rPr>
                <w:b/>
              </w:rPr>
              <w:lastRenderedPageBreak/>
              <w:t>Lesverloop/stappenplan</w:t>
            </w:r>
          </w:p>
        </w:tc>
        <w:tc>
          <w:tcPr>
            <w:tcW w:w="14312" w:type="dxa"/>
            <w:gridSpan w:val="4"/>
          </w:tcPr>
          <w:p w:rsidR="000C63A6" w:rsidRDefault="00EA68ED">
            <w:pPr>
              <w:contextualSpacing w:val="0"/>
            </w:pPr>
            <w:r>
              <w:rPr>
                <w:b/>
              </w:rPr>
              <w:t>De effectieve ICT-taak</w:t>
            </w:r>
            <w:r>
              <w:t>:</w:t>
            </w:r>
          </w:p>
          <w:p w:rsidR="000C63A6" w:rsidRDefault="00EA68ED">
            <w:pPr>
              <w:contextualSpacing w:val="0"/>
            </w:pPr>
            <w:r>
              <w:t>Maak een g</w:t>
            </w:r>
            <w:r>
              <w:t xml:space="preserve">epersonaliseerde omslagfoto en profielfoto aan voor een facebookpagina. </w:t>
            </w:r>
          </w:p>
          <w:p w:rsidR="000C63A6" w:rsidRDefault="00EA68ED">
            <w:pPr>
              <w:contextualSpacing w:val="0"/>
            </w:pPr>
            <w:r>
              <w:t xml:space="preserve">Werk met de correcte afmetingen, deze vind je gemakkelijk terug via Google.  Houd rekening met de locatie van de tekst, knoppen, en de profielfoto die Facebook toevoegt. </w:t>
            </w:r>
            <w:r>
              <w:br/>
              <w:t>Bewaar het r</w:t>
            </w:r>
            <w:r>
              <w:t>esultaat als een werkbestand, en als een bruikbaar bestand.</w:t>
            </w:r>
          </w:p>
          <w:p w:rsidR="000C63A6" w:rsidRDefault="00EA68ED">
            <w:pPr>
              <w:contextualSpacing w:val="0"/>
            </w:pPr>
            <w:r>
              <w:t>Indien je Facebook hebt: log in, en wijzig de omslagfoto.</w:t>
            </w:r>
          </w:p>
          <w:p w:rsidR="000C63A6" w:rsidRDefault="00EA68ED">
            <w:pPr>
              <w:contextualSpacing w:val="0"/>
            </w:pPr>
            <w:r>
              <w:t>Extra: maak op dezelfde manier een gepersonaliseerde profielfoto aan voor facebook.</w:t>
            </w:r>
          </w:p>
          <w:p w:rsidR="000C63A6" w:rsidRDefault="000C63A6">
            <w:pPr>
              <w:contextualSpacing w:val="0"/>
            </w:pPr>
          </w:p>
          <w:p w:rsidR="000C63A6" w:rsidRDefault="00EA68ED">
            <w:pPr>
              <w:contextualSpacing w:val="0"/>
            </w:pPr>
            <w:r>
              <w:rPr>
                <w:b/>
              </w:rPr>
              <w:t>Lesverloop/stappenplan</w:t>
            </w:r>
            <w:r>
              <w:t>:</w:t>
            </w:r>
          </w:p>
          <w:tbl>
            <w:tblPr>
              <w:tblStyle w:val="a"/>
              <w:tblW w:w="140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45"/>
              <w:gridCol w:w="5841"/>
            </w:tblGrid>
            <w:tr w:rsidR="000C63A6">
              <w:tc>
                <w:tcPr>
                  <w:tcW w:w="8245" w:type="dxa"/>
                  <w:vAlign w:val="center"/>
                </w:tcPr>
                <w:p w:rsidR="000C63A6" w:rsidRDefault="00EA68ED">
                  <w:pPr>
                    <w:spacing w:before="120"/>
                    <w:contextualSpacing w:val="0"/>
                    <w:rPr>
                      <w:b/>
                    </w:rPr>
                  </w:pPr>
                  <w:r>
                    <w:rPr>
                      <w:b/>
                    </w:rPr>
                    <w:t>Opdrachten</w:t>
                  </w:r>
                </w:p>
              </w:tc>
              <w:tc>
                <w:tcPr>
                  <w:tcW w:w="5841" w:type="dxa"/>
                  <w:vAlign w:val="center"/>
                </w:tcPr>
                <w:p w:rsidR="000C63A6" w:rsidRDefault="00EA68ED">
                  <w:pPr>
                    <w:spacing w:before="120"/>
                    <w:contextualSpacing w:val="0"/>
                    <w:rPr>
                      <w:b/>
                    </w:rPr>
                  </w:pPr>
                  <w:r>
                    <w:rPr>
                      <w:b/>
                    </w:rPr>
                    <w:t>BC</w:t>
                  </w:r>
                </w:p>
              </w:tc>
            </w:tr>
            <w:tr w:rsidR="000C63A6">
              <w:tc>
                <w:tcPr>
                  <w:tcW w:w="8245" w:type="dxa"/>
                  <w:vAlign w:val="center"/>
                </w:tcPr>
                <w:p w:rsidR="000C63A6" w:rsidRDefault="00EA68ED">
                  <w:pPr>
                    <w:numPr>
                      <w:ilvl w:val="0"/>
                      <w:numId w:val="1"/>
                    </w:numPr>
                    <w:spacing w:before="0" w:after="60"/>
                    <w:ind w:hanging="360"/>
                  </w:pPr>
                  <w:r>
                    <w:t>(klassikale) voorbereiding</w:t>
                  </w:r>
                </w:p>
                <w:p w:rsidR="000C63A6" w:rsidRDefault="00EA68ED">
                  <w:pPr>
                    <w:spacing w:before="0" w:after="60"/>
                    <w:ind w:left="720" w:hanging="284"/>
                    <w:contextualSpacing w:val="0"/>
                  </w:pPr>
                  <w:r>
                    <w:t>Welke afmetingen gebruik je?</w:t>
                  </w:r>
                </w:p>
                <w:p w:rsidR="000C63A6" w:rsidRDefault="00EA68ED">
                  <w:pPr>
                    <w:spacing w:before="0" w:after="60"/>
                    <w:ind w:left="720" w:hanging="284"/>
                    <w:contextualSpacing w:val="0"/>
                  </w:pPr>
                  <w:r>
                    <w:t>Welk bestandstype heb je nodig</w:t>
                  </w:r>
                </w:p>
                <w:p w:rsidR="000C63A6" w:rsidRDefault="00EA68ED">
                  <w:pPr>
                    <w:spacing w:before="0" w:after="60"/>
                    <w:ind w:left="720" w:hanging="284"/>
                    <w:contextualSpacing w:val="0"/>
                  </w:pPr>
                  <w:r>
                    <w:t>(Welke hulplijnen ga je maken)</w:t>
                  </w:r>
                </w:p>
                <w:p w:rsidR="000C63A6" w:rsidRDefault="00EA68ED">
                  <w:pPr>
                    <w:spacing w:before="0" w:after="60"/>
                    <w:ind w:left="720" w:hanging="284"/>
                    <w:contextualSpacing w:val="0"/>
                  </w:pPr>
                  <w:r>
                    <w:t>Bespreking van een voorbeelddocument (Via Google vind je veel voorbeelden)</w:t>
                  </w:r>
                </w:p>
                <w:p w:rsidR="000C63A6" w:rsidRDefault="000C63A6">
                  <w:pPr>
                    <w:spacing w:before="120"/>
                    <w:contextualSpacing w:val="0"/>
                    <w:rPr>
                      <w:b/>
                    </w:rPr>
                  </w:pPr>
                </w:p>
              </w:tc>
              <w:tc>
                <w:tcPr>
                  <w:tcW w:w="5841" w:type="dxa"/>
                  <w:vAlign w:val="center"/>
                </w:tcPr>
                <w:p w:rsidR="000C63A6" w:rsidRDefault="000C63A6">
                  <w:pPr>
                    <w:spacing w:before="0"/>
                    <w:contextualSpacing w:val="0"/>
                  </w:pPr>
                </w:p>
                <w:p w:rsidR="000C63A6" w:rsidRDefault="00EA68ED">
                  <w:pPr>
                    <w:spacing w:before="0"/>
                    <w:contextualSpacing w:val="0"/>
                  </w:pPr>
                  <w:hyperlink r:id="rId10">
                    <w:r>
                      <w:rPr>
                        <w:color w:val="0000FF"/>
                        <w:u w:val="single"/>
                      </w:rPr>
                      <w:t>IC BC168 - kan</w:t>
                    </w:r>
                    <w:r>
                      <w:rPr>
                        <w:color w:val="0000FF"/>
                        <w:u w:val="single"/>
                      </w:rPr>
                      <w:t xml:space="preserve"> de lay-out van een eenvoudig document ontwerpen</w:t>
                    </w:r>
                  </w:hyperlink>
                  <w:r>
                    <w:t xml:space="preserve"> </w:t>
                  </w:r>
                </w:p>
                <w:p w:rsidR="000C63A6" w:rsidRDefault="00EA68ED">
                  <w:pPr>
                    <w:spacing w:before="0"/>
                    <w:contextualSpacing w:val="0"/>
                    <w:rPr>
                      <w:b/>
                    </w:rPr>
                  </w:pPr>
                  <w:hyperlink r:id="rId11">
                    <w:r>
                      <w:rPr>
                        <w:color w:val="0000FF"/>
                        <w:u w:val="single"/>
                      </w:rPr>
                      <w:t>IC BC297 - kan de basisinstellingen van applicaties om documenten te lay-outen, wijzigen</w:t>
                    </w:r>
                  </w:hyperlink>
                  <w:r>
                    <w:t xml:space="preserve"> </w:t>
                  </w:r>
                </w:p>
              </w:tc>
            </w:tr>
            <w:tr w:rsidR="000C63A6">
              <w:tc>
                <w:tcPr>
                  <w:tcW w:w="8245" w:type="dxa"/>
                  <w:vAlign w:val="center"/>
                </w:tcPr>
                <w:p w:rsidR="000C63A6" w:rsidRDefault="00EA68ED">
                  <w:pPr>
                    <w:numPr>
                      <w:ilvl w:val="0"/>
                      <w:numId w:val="1"/>
                    </w:numPr>
                    <w:spacing w:before="0" w:after="60"/>
                    <w:ind w:hanging="360"/>
                  </w:pPr>
                  <w:r>
                    <w:t>Opdracht : omslagfoto</w:t>
                  </w:r>
                </w:p>
                <w:p w:rsidR="000C63A6" w:rsidRDefault="00EA68ED">
                  <w:pPr>
                    <w:spacing w:before="0" w:after="60"/>
                    <w:ind w:left="720" w:hanging="284"/>
                    <w:contextualSpacing w:val="0"/>
                  </w:pPr>
                  <w:r>
                    <w:t>Maak een nieuw document aan, met de juiste afm</w:t>
                  </w:r>
                  <w:r>
                    <w:t>etingen</w:t>
                  </w:r>
                  <w:r>
                    <w:br/>
                    <w:t xml:space="preserve"> (851 x 315 </w:t>
                  </w:r>
                  <w:proofErr w:type="spellStart"/>
                  <w:r>
                    <w:t>px</w:t>
                  </w:r>
                  <w:proofErr w:type="spellEnd"/>
                  <w:r>
                    <w:t xml:space="preserve">, 72 </w:t>
                  </w:r>
                  <w:proofErr w:type="spellStart"/>
                  <w:r>
                    <w:t>ppi</w:t>
                  </w:r>
                  <w:proofErr w:type="spellEnd"/>
                  <w:r>
                    <w:t>)</w:t>
                  </w:r>
                </w:p>
                <w:p w:rsidR="000C63A6" w:rsidRDefault="00EA68ED">
                  <w:pPr>
                    <w:spacing w:before="0" w:after="60"/>
                    <w:ind w:left="720" w:hanging="284"/>
                    <w:contextualSpacing w:val="0"/>
                  </w:pPr>
                  <w:r>
                    <w:t>Maak hulplijnen of werk met een raster, stel deze correct in.</w:t>
                  </w:r>
                </w:p>
                <w:p w:rsidR="000C63A6" w:rsidRDefault="000C63A6">
                  <w:pPr>
                    <w:spacing w:before="0" w:after="60"/>
                    <w:ind w:left="720" w:hanging="284"/>
                    <w:contextualSpacing w:val="0"/>
                  </w:pPr>
                </w:p>
                <w:p w:rsidR="000C63A6" w:rsidRDefault="00EA68ED">
                  <w:pPr>
                    <w:spacing w:before="0" w:after="60"/>
                    <w:ind w:left="720" w:hanging="284"/>
                    <w:contextualSpacing w:val="0"/>
                  </w:pPr>
                  <w:r>
                    <w:t>Plaats een of meerdere foto’s, zorg voor een mooie tekst in een kader.</w:t>
                  </w:r>
                </w:p>
                <w:p w:rsidR="000C63A6" w:rsidRDefault="00EA68ED">
                  <w:pPr>
                    <w:spacing w:before="0" w:after="60"/>
                    <w:ind w:left="720" w:hanging="284"/>
                    <w:contextualSpacing w:val="0"/>
                  </w:pPr>
                  <w:r>
                    <w:t>Houd rekening met de plaatsing.</w:t>
                  </w:r>
                </w:p>
                <w:p w:rsidR="000C63A6" w:rsidRDefault="00EA68ED">
                  <w:pPr>
                    <w:spacing w:before="0" w:after="60"/>
                    <w:ind w:left="720" w:hanging="284"/>
                    <w:contextualSpacing w:val="0"/>
                  </w:pPr>
                  <w:r>
                    <w:t>Bewaar als een werkbestand en als een bruikbaar (jpg-) bestand.</w:t>
                  </w:r>
                </w:p>
              </w:tc>
              <w:tc>
                <w:tcPr>
                  <w:tcW w:w="5841" w:type="dxa"/>
                  <w:vAlign w:val="center"/>
                </w:tcPr>
                <w:p w:rsidR="000C63A6" w:rsidRDefault="00EA68ED">
                  <w:pPr>
                    <w:spacing w:before="0"/>
                    <w:contextualSpacing w:val="0"/>
                  </w:pPr>
                  <w:hyperlink r:id="rId12">
                    <w:r>
                      <w:rPr>
                        <w:color w:val="0000FF"/>
                        <w:u w:val="single"/>
                      </w:rPr>
                      <w:t>IC BC166 - kan in functie van het beoogde eindresultaat eigen content bewerken</w:t>
                    </w:r>
                  </w:hyperlink>
                </w:p>
                <w:p w:rsidR="000C63A6" w:rsidRDefault="00EA68ED">
                  <w:pPr>
                    <w:spacing w:before="0"/>
                    <w:contextualSpacing w:val="0"/>
                  </w:pPr>
                  <w:hyperlink r:id="rId13">
                    <w:r>
                      <w:rPr>
                        <w:color w:val="0000FF"/>
                        <w:u w:val="single"/>
                      </w:rPr>
                      <w:t>IC BC167 - kan obje</w:t>
                    </w:r>
                    <w:r>
                      <w:rPr>
                        <w:color w:val="0000FF"/>
                        <w:u w:val="single"/>
                      </w:rPr>
                      <w:t>cten importeren, bewerken en schikken</w:t>
                    </w:r>
                  </w:hyperlink>
                </w:p>
                <w:p w:rsidR="000C63A6" w:rsidRDefault="00EA68ED">
                  <w:pPr>
                    <w:spacing w:before="0"/>
                    <w:contextualSpacing w:val="0"/>
                  </w:pPr>
                  <w:hyperlink r:id="rId14">
                    <w:r>
                      <w:rPr>
                        <w:color w:val="0000FF"/>
                        <w:u w:val="single"/>
                      </w:rPr>
                      <w:t>IC BC168 - kan de lay-out van een eenvoudig document ontwerpen</w:t>
                    </w:r>
                  </w:hyperlink>
                  <w:r>
                    <w:t xml:space="preserve"> </w:t>
                  </w:r>
                </w:p>
                <w:p w:rsidR="000C63A6" w:rsidRDefault="00EA68ED">
                  <w:pPr>
                    <w:spacing w:before="0"/>
                    <w:contextualSpacing w:val="0"/>
                  </w:pPr>
                  <w:hyperlink r:id="rId15">
                    <w:r>
                      <w:rPr>
                        <w:color w:val="0000FF"/>
                        <w:u w:val="single"/>
                      </w:rPr>
                      <w:t>IC BC182 - kan eenvoudige documenten in verschillende bestandsformaten publiceren</w:t>
                    </w:r>
                  </w:hyperlink>
                  <w:r>
                    <w:t xml:space="preserve">  </w:t>
                  </w:r>
                </w:p>
                <w:p w:rsidR="000C63A6" w:rsidRDefault="00EA68ED">
                  <w:pPr>
                    <w:spacing w:before="0"/>
                    <w:contextualSpacing w:val="0"/>
                  </w:pPr>
                  <w:hyperlink r:id="rId16">
                    <w:r>
                      <w:rPr>
                        <w:color w:val="0000FF"/>
                        <w:u w:val="single"/>
                      </w:rPr>
                      <w:t>IC BC297 - kan de basisinstellingen van applicaties om documenten te lay-outen, wijzigen</w:t>
                    </w:r>
                  </w:hyperlink>
                </w:p>
              </w:tc>
            </w:tr>
          </w:tbl>
          <w:p w:rsidR="000C63A6" w:rsidRDefault="000C63A6">
            <w:pPr>
              <w:contextualSpacing w:val="0"/>
            </w:pPr>
          </w:p>
        </w:tc>
      </w:tr>
      <w:tr w:rsidR="000C63A6">
        <w:trPr>
          <w:trHeight w:val="1120"/>
        </w:trPr>
        <w:tc>
          <w:tcPr>
            <w:tcW w:w="851" w:type="dxa"/>
            <w:shd w:val="clear" w:color="auto" w:fill="A8D08D"/>
            <w:vAlign w:val="center"/>
          </w:tcPr>
          <w:p w:rsidR="000C63A6" w:rsidRDefault="00EA68ED">
            <w:pPr>
              <w:spacing w:before="0"/>
              <w:ind w:left="113" w:right="113"/>
              <w:contextualSpacing w:val="0"/>
              <w:jc w:val="center"/>
              <w:rPr>
                <w:b/>
              </w:rPr>
            </w:pPr>
            <w:r>
              <w:rPr>
                <w:b/>
              </w:rPr>
              <w:t>Bronnen</w:t>
            </w:r>
          </w:p>
        </w:tc>
        <w:tc>
          <w:tcPr>
            <w:tcW w:w="14312" w:type="dxa"/>
            <w:gridSpan w:val="4"/>
          </w:tcPr>
          <w:p w:rsidR="000C63A6" w:rsidRDefault="00EA68ED">
            <w:pPr>
              <w:contextualSpacing w:val="0"/>
            </w:pPr>
            <w:r>
              <w:rPr>
                <w:b/>
              </w:rPr>
              <w:t>Bronnen</w:t>
            </w:r>
            <w:r>
              <w:t>:</w:t>
            </w:r>
          </w:p>
          <w:p w:rsidR="000C63A6" w:rsidRDefault="00EA68ED">
            <w:pPr>
              <w:spacing w:before="120"/>
              <w:contextualSpacing w:val="0"/>
              <w:rPr>
                <w:color w:val="0000FF"/>
                <w:u w:val="single"/>
              </w:rPr>
            </w:pPr>
            <w:r>
              <w:t xml:space="preserve"> </w:t>
            </w:r>
            <w:hyperlink r:id="rId17">
              <w:r>
                <w:rPr>
                  <w:color w:val="0000FF"/>
                  <w:u w:val="single"/>
                </w:rPr>
                <w:t>www.google.be</w:t>
              </w:r>
            </w:hyperlink>
          </w:p>
          <w:p w:rsidR="000C63A6" w:rsidRDefault="00EA68ED">
            <w:pPr>
              <w:spacing w:before="120"/>
              <w:contextualSpacing w:val="0"/>
            </w:pPr>
            <w:r>
              <w:rPr>
                <w:rFonts w:ascii="Arial" w:eastAsia="Arial" w:hAnsi="Arial" w:cs="Arial"/>
                <w:sz w:val="30"/>
                <w:szCs w:val="30"/>
                <w:highlight w:val="white"/>
              </w:rPr>
              <w:t> </w:t>
            </w:r>
            <w:hyperlink r:id="rId18">
              <w:r>
                <w:rPr>
                  <w:color w:val="0000FF"/>
                  <w:u w:val="single"/>
                </w:rPr>
                <w:t>http://www.freezermedia.nl/</w:t>
              </w:r>
            </w:hyperlink>
            <w:r>
              <w:rPr>
                <w:rFonts w:ascii="Arial" w:eastAsia="Arial" w:hAnsi="Arial" w:cs="Arial"/>
                <w:sz w:val="30"/>
                <w:szCs w:val="30"/>
                <w:highlight w:val="white"/>
              </w:rPr>
              <w:t xml:space="preserve"> </w:t>
            </w:r>
            <w:r>
              <w:rPr>
                <w:rFonts w:ascii="Arial" w:eastAsia="Arial" w:hAnsi="Arial" w:cs="Arial"/>
                <w:sz w:val="20"/>
                <w:szCs w:val="20"/>
                <w:highlight w:val="white"/>
              </w:rPr>
              <w:t>(voor de afmetingen)</w:t>
            </w:r>
          </w:p>
          <w:p w:rsidR="000C63A6" w:rsidRDefault="00EA68ED">
            <w:pPr>
              <w:spacing w:before="120"/>
              <w:contextualSpacing w:val="0"/>
              <w:rPr>
                <w:sz w:val="20"/>
                <w:szCs w:val="20"/>
              </w:rPr>
            </w:pPr>
            <w:hyperlink r:id="rId19">
              <w:r>
                <w:rPr>
                  <w:color w:val="0000FF"/>
                  <w:sz w:val="20"/>
                  <w:szCs w:val="20"/>
                  <w:u w:val="single"/>
                </w:rPr>
                <w:t>http://facecoverz.com/nl</w:t>
              </w:r>
            </w:hyperlink>
            <w:r>
              <w:rPr>
                <w:sz w:val="20"/>
                <w:szCs w:val="20"/>
              </w:rPr>
              <w:t xml:space="preserve">  (voorbeelden van algemene facebookcovers)</w:t>
            </w:r>
          </w:p>
          <w:p w:rsidR="000C63A6" w:rsidRDefault="000C63A6">
            <w:pPr>
              <w:ind w:left="720" w:hanging="360"/>
              <w:contextualSpacing w:val="0"/>
            </w:pPr>
          </w:p>
        </w:tc>
      </w:tr>
      <w:tr w:rsidR="000C63A6">
        <w:trPr>
          <w:trHeight w:val="2240"/>
        </w:trPr>
        <w:tc>
          <w:tcPr>
            <w:tcW w:w="851" w:type="dxa"/>
            <w:shd w:val="clear" w:color="auto" w:fill="385623"/>
            <w:vAlign w:val="center"/>
          </w:tcPr>
          <w:p w:rsidR="000C63A6" w:rsidRDefault="00EA68ED">
            <w:pPr>
              <w:spacing w:before="0"/>
              <w:ind w:left="113" w:right="113"/>
              <w:contextualSpacing w:val="0"/>
              <w:jc w:val="center"/>
              <w:rPr>
                <w:b/>
              </w:rPr>
            </w:pPr>
            <w:r>
              <w:rPr>
                <w:b/>
              </w:rPr>
              <w:t>Richtlijnen</w:t>
            </w:r>
          </w:p>
        </w:tc>
        <w:tc>
          <w:tcPr>
            <w:tcW w:w="14312" w:type="dxa"/>
            <w:gridSpan w:val="4"/>
          </w:tcPr>
          <w:p w:rsidR="000C63A6" w:rsidRDefault="00EA68ED">
            <w:pPr>
              <w:contextualSpacing w:val="0"/>
              <w:rPr>
                <w:b/>
              </w:rPr>
            </w:pPr>
            <w:r>
              <w:rPr>
                <w:b/>
              </w:rPr>
              <w:t>Extra leerkracht informatie</w:t>
            </w:r>
          </w:p>
          <w:p w:rsidR="000C63A6" w:rsidRDefault="00EA68ED">
            <w:pPr>
              <w:contextualSpacing w:val="0"/>
            </w:pPr>
            <w:r>
              <w:t>Met deze opdracht kan je nog veel technieken inoefenen, laat de cursisten vooral met eigen foto’s werken, en geef ze even de tijd om inspiratie op te doen (bv. laat de les voordien al voorbeelden zien, en vraag om thuis foto’s (en teksten) te verzamelen di</w:t>
            </w:r>
            <w:r>
              <w:t>e ze willen gebruiken.)</w:t>
            </w:r>
          </w:p>
          <w:p w:rsidR="000C63A6" w:rsidRDefault="000C63A6">
            <w:pPr>
              <w:contextualSpacing w:val="0"/>
            </w:pPr>
          </w:p>
        </w:tc>
      </w:tr>
    </w:tbl>
    <w:p w:rsidR="000C63A6" w:rsidRDefault="000C63A6"/>
    <w:sectPr w:rsidR="000C63A6">
      <w:pgSz w:w="16838" w:h="11906"/>
      <w:pgMar w:top="567" w:right="567" w:bottom="567" w:left="56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B5E7D"/>
    <w:multiLevelType w:val="multilevel"/>
    <w:tmpl w:val="6DCA5C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savePreviewPicture/>
  <w:compat>
    <w:compatSetting w:name="compatibilityMode" w:uri="http://schemas.microsoft.com/office/word" w:val="14"/>
  </w:compat>
  <w:rsids>
    <w:rsidRoot w:val="000C63A6"/>
    <w:rsid w:val="000C63A6"/>
    <w:rsid w:val="006A43EF"/>
    <w:rsid w:val="00EA68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1F5B1"/>
  <w15:docId w15:val="{79AAD508-A760-4B7D-9E88-9A360C42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sz w:val="22"/>
        <w:szCs w:val="22"/>
        <w:lang w:val="nl-BE" w:eastAsia="nl-BE" w:bidi="ar-SA"/>
      </w:rPr>
    </w:rPrDefault>
    <w:pPrDefault>
      <w:pPr>
        <w:widowControl w:val="0"/>
        <w:spacing w:before="360" w:after="12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style>
  <w:style w:type="paragraph" w:styleId="Kop1">
    <w:name w:val="heading 1"/>
    <w:basedOn w:val="Standaard"/>
    <w:next w:val="Standaard"/>
    <w:pPr>
      <w:keepNext/>
      <w:keepLines/>
      <w:spacing w:before="480"/>
      <w:contextualSpacing/>
      <w:outlineLvl w:val="0"/>
    </w:pPr>
    <w:rPr>
      <w:b/>
      <w:sz w:val="48"/>
      <w:szCs w:val="48"/>
    </w:rPr>
  </w:style>
  <w:style w:type="paragraph" w:styleId="Kop2">
    <w:name w:val="heading 2"/>
    <w:basedOn w:val="Standaard"/>
    <w:next w:val="Standaard"/>
    <w:pPr>
      <w:keepNext/>
      <w:keepLines/>
      <w:spacing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contextualSpacing/>
    </w:pPr>
    <w:rPr>
      <w:b/>
      <w:sz w:val="72"/>
      <w:szCs w:val="72"/>
    </w:rPr>
  </w:style>
  <w:style w:type="paragraph" w:styleId="Ondertitel">
    <w:name w:val="Subtitle"/>
    <w:basedOn w:val="Standaard"/>
    <w:next w:val="Standaard"/>
    <w:pPr>
      <w:keepNext/>
      <w:keepLines/>
      <w:spacing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vwo.be/node/208" TargetMode="External"/><Relationship Id="rId13" Type="http://schemas.openxmlformats.org/officeDocument/2006/relationships/hyperlink" Target="http://www.svwo.be/node/193" TargetMode="External"/><Relationship Id="rId18" Type="http://schemas.openxmlformats.org/officeDocument/2006/relationships/hyperlink" Target="http://www.freezermedia.n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vwo.be/node/194" TargetMode="External"/><Relationship Id="rId12" Type="http://schemas.openxmlformats.org/officeDocument/2006/relationships/hyperlink" Target="http://www.svwo.be/node/192" TargetMode="External"/><Relationship Id="rId17" Type="http://schemas.openxmlformats.org/officeDocument/2006/relationships/hyperlink" Target="http://www.google.be" TargetMode="External"/><Relationship Id="rId2" Type="http://schemas.openxmlformats.org/officeDocument/2006/relationships/styles" Target="styles.xml"/><Relationship Id="rId16" Type="http://schemas.openxmlformats.org/officeDocument/2006/relationships/hyperlink" Target="http://www.svwo.be/node/32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vwo.be/node/193" TargetMode="External"/><Relationship Id="rId11" Type="http://schemas.openxmlformats.org/officeDocument/2006/relationships/hyperlink" Target="http://www.svwo.be/node/321" TargetMode="External"/><Relationship Id="rId5" Type="http://schemas.openxmlformats.org/officeDocument/2006/relationships/hyperlink" Target="http://www.svwo.be/node/192" TargetMode="External"/><Relationship Id="rId15" Type="http://schemas.openxmlformats.org/officeDocument/2006/relationships/hyperlink" Target="http://www.svwo.be/node/208" TargetMode="External"/><Relationship Id="rId10" Type="http://schemas.openxmlformats.org/officeDocument/2006/relationships/hyperlink" Target="http://www.svwo.be/node/194" TargetMode="External"/><Relationship Id="rId19" Type="http://schemas.openxmlformats.org/officeDocument/2006/relationships/hyperlink" Target="http://facecoverz.com/nl" TargetMode="External"/><Relationship Id="rId4" Type="http://schemas.openxmlformats.org/officeDocument/2006/relationships/webSettings" Target="webSettings.xml"/><Relationship Id="rId9" Type="http://schemas.openxmlformats.org/officeDocument/2006/relationships/hyperlink" Target="http://www.svwo.be/node/321" TargetMode="External"/><Relationship Id="rId14" Type="http://schemas.openxmlformats.org/officeDocument/2006/relationships/hyperlink" Target="http://www.svwo.be/node/19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653</Words>
  <Characters>3592</Characters>
  <Application>Microsoft Office Word</Application>
  <DocSecurity>0</DocSecurity>
  <Lines>29</Lines>
  <Paragraphs>8</Paragraphs>
  <ScaleCrop>false</ScaleCrop>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Declerck</cp:lastModifiedBy>
  <cp:revision>3</cp:revision>
  <dcterms:created xsi:type="dcterms:W3CDTF">2017-04-26T14:24:00Z</dcterms:created>
  <dcterms:modified xsi:type="dcterms:W3CDTF">2017-04-26T14:25:00Z</dcterms:modified>
</cp:coreProperties>
</file>