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102BEEF" w:rsidR="004D1FC8" w:rsidRPr="00BB2C10" w:rsidRDefault="00181C5B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7DC42AB" w:rsidR="00003CFD" w:rsidRPr="00BB2C10" w:rsidRDefault="00181C5B" w:rsidP="00003CFD">
                <w:pPr>
                  <w:rPr>
                    <w:b/>
                  </w:rPr>
                </w:pPr>
                <w:r>
                  <w:t>Auteurstool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52DB066" w:rsidR="00BB2C10" w:rsidRDefault="00181C5B">
            <w:r w:rsidRPr="00181C5B">
              <w:rPr>
                <w:b/>
              </w:rPr>
              <w:t>In te oefenen basiscompetenties van deze ICT-taak (schrap de BC's die niet in de authentieke taak zitten):</w:t>
            </w:r>
          </w:p>
          <w:p w14:paraId="5CEB632D" w14:textId="77777777" w:rsidR="00181C5B" w:rsidRDefault="00181C5B" w:rsidP="00181C5B">
            <w:pPr>
              <w:pStyle w:val="opsommingICT-taak"/>
            </w:pPr>
            <w:r>
              <w:t>IC BC013 - * gaat bewust en kritisch om met digitale media en ICT</w:t>
            </w:r>
          </w:p>
          <w:p w14:paraId="4D488FEF" w14:textId="77777777" w:rsidR="00181C5B" w:rsidRDefault="00181C5B" w:rsidP="00181C5B">
            <w:pPr>
              <w:pStyle w:val="opsommingICT-taak"/>
            </w:pPr>
            <w:r>
              <w:t>IC BC017 - kan ICT veilig en duurzaam gebruiken</w:t>
            </w:r>
          </w:p>
          <w:p w14:paraId="73C6B4D0" w14:textId="77777777" w:rsidR="00181C5B" w:rsidRDefault="00181C5B" w:rsidP="00181C5B">
            <w:pPr>
              <w:pStyle w:val="opsommingICT-taak"/>
            </w:pPr>
            <w:r>
              <w:t>IC BC023 - kan ICT aanwenden om problemen op te lossen</w:t>
            </w:r>
          </w:p>
          <w:p w14:paraId="29138C78" w14:textId="77777777" w:rsidR="00181C5B" w:rsidRDefault="00181C5B" w:rsidP="00181C5B">
            <w:pPr>
              <w:pStyle w:val="opsommingICT-taak"/>
            </w:pPr>
            <w:r>
              <w:t>IC BC024 - * kan zijn eigen deskundigheid inzake ICT opbouwen</w:t>
            </w:r>
          </w:p>
          <w:p w14:paraId="6E00A9A3" w14:textId="77777777" w:rsidR="00181C5B" w:rsidRDefault="00181C5B" w:rsidP="00181C5B">
            <w:pPr>
              <w:pStyle w:val="opsommingICT-taak"/>
            </w:pPr>
            <w:r>
              <w:t>IC BC048 - kan op een efficiënte wijze de meest geschikte bronnen kiezen en beoordelen op betrouwbaarheid, relevantie en doel</w:t>
            </w:r>
          </w:p>
          <w:p w14:paraId="2A78CE73" w14:textId="77777777" w:rsidR="00181C5B" w:rsidRDefault="00181C5B" w:rsidP="00181C5B">
            <w:pPr>
              <w:pStyle w:val="opsommingICT-taak"/>
            </w:pPr>
            <w:r>
              <w:t>IC BC147 - weet welke licentietypes van toepassing zijn op informatie en bronnen die hij/zij maakt of gebruikt</w:t>
            </w:r>
          </w:p>
          <w:p w14:paraId="7794CB8B" w14:textId="77777777" w:rsidR="00181C5B" w:rsidRDefault="00181C5B" w:rsidP="00181C5B">
            <w:pPr>
              <w:pStyle w:val="opsommingICT-taak"/>
            </w:pPr>
            <w:r>
              <w:t>IC BC152 - kan op basis van bestaande bronnen, nieuwe, originele en relevante content aanmaken en bewerken</w:t>
            </w:r>
          </w:p>
          <w:p w14:paraId="2251956D" w14:textId="77777777" w:rsidR="00181C5B" w:rsidRDefault="00181C5B" w:rsidP="00181C5B">
            <w:pPr>
              <w:pStyle w:val="opsommingICT-taak"/>
            </w:pPr>
            <w:r>
              <w:t>IC BC155 - kan verschillende vormen van content ordenen tot een leerpad</w:t>
            </w:r>
          </w:p>
          <w:p w14:paraId="2EDE28E0" w14:textId="77777777" w:rsidR="00181C5B" w:rsidRDefault="00181C5B" w:rsidP="00181C5B">
            <w:pPr>
              <w:pStyle w:val="opsommingICT-taak"/>
            </w:pPr>
            <w:r>
              <w:t>IC BC159 - weet dat hij bronnen moet vermelden</w:t>
            </w:r>
          </w:p>
          <w:p w14:paraId="1BD2EEA5" w14:textId="77777777" w:rsidR="00181C5B" w:rsidRDefault="00181C5B" w:rsidP="00181C5B">
            <w:pPr>
              <w:pStyle w:val="opsommingICT-taak"/>
            </w:pPr>
            <w:r>
              <w:t>IC BC160 - kan de meest geschikte licenties kiezen om content in een educatieve context te maken en te delen</w:t>
            </w:r>
          </w:p>
          <w:p w14:paraId="0619FE8C" w14:textId="77777777" w:rsidR="00181C5B" w:rsidRDefault="00181C5B" w:rsidP="00181C5B">
            <w:pPr>
              <w:pStyle w:val="opsommingICT-taak"/>
            </w:pPr>
            <w:r>
              <w:t>IC BC161 - *erkent de meerwaarde van multimedia voor cognitieve processen</w:t>
            </w:r>
          </w:p>
          <w:p w14:paraId="38B3C496" w14:textId="2E46E2BA" w:rsidR="00BB2C10" w:rsidRPr="00BB2C10" w:rsidRDefault="00181C5B" w:rsidP="00181C5B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1CC7" w14:textId="77777777" w:rsidR="00B71DBD" w:rsidRDefault="00B71DBD" w:rsidP="00EF3648">
      <w:pPr>
        <w:spacing w:before="0" w:after="0" w:line="240" w:lineRule="auto"/>
      </w:pPr>
      <w:r>
        <w:separator/>
      </w:r>
    </w:p>
  </w:endnote>
  <w:endnote w:type="continuationSeparator" w:id="0">
    <w:p w14:paraId="568A3A8A" w14:textId="77777777" w:rsidR="00B71DBD" w:rsidRDefault="00B71DB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23DF" w14:textId="77777777" w:rsidR="00B71DBD" w:rsidRDefault="00B71DBD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DC223F1" w14:textId="77777777" w:rsidR="00B71DBD" w:rsidRDefault="00B71DB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1C5B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71DBD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4355E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48488-E9CA-4266-AEAF-568596F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