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5593E6A2" w:rsidR="004D1FC8" w:rsidRPr="00BB2C10" w:rsidRDefault="007D1311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7A0EC2E7" w:rsidR="00003CFD" w:rsidRPr="00BB2C10" w:rsidRDefault="007D1311" w:rsidP="00003CFD">
                <w:pPr>
                  <w:rPr>
                    <w:b/>
                  </w:rPr>
                </w:pPr>
                <w:r>
                  <w:t>Integratie externe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46FFD511" w:rsidR="00BB2C10" w:rsidRDefault="007D1311">
            <w:r w:rsidRPr="007D1311">
              <w:rPr>
                <w:b/>
              </w:rPr>
              <w:t>In te oefenen basiscompetenties van deze ICT-taak (schrap de BC's die niet in de authentieke taak zitten):</w:t>
            </w:r>
          </w:p>
          <w:p w14:paraId="6F570033" w14:textId="77777777" w:rsidR="007D1311" w:rsidRDefault="007D1311" w:rsidP="007D1311">
            <w:pPr>
              <w:pStyle w:val="opsommingICT-taak"/>
            </w:pPr>
            <w:r>
              <w:t>IC BC013 - * gaat bewust en kritisch om met digitale media en ICT</w:t>
            </w:r>
          </w:p>
          <w:p w14:paraId="77AFA2B4" w14:textId="77777777" w:rsidR="007D1311" w:rsidRDefault="007D1311" w:rsidP="007D1311">
            <w:pPr>
              <w:pStyle w:val="opsommingICT-taak"/>
            </w:pPr>
            <w:r>
              <w:t>IC BC017 - kan ICT veilig en duurzaam gebruiken</w:t>
            </w:r>
          </w:p>
          <w:p w14:paraId="2801CF19" w14:textId="77777777" w:rsidR="007D1311" w:rsidRDefault="007D1311" w:rsidP="007D1311">
            <w:pPr>
              <w:pStyle w:val="opsommingICT-taak"/>
            </w:pPr>
            <w:r>
              <w:t>IC BC023 - kan ICT aanwenden om problemen op te lossen</w:t>
            </w:r>
          </w:p>
          <w:p w14:paraId="6872C7B9" w14:textId="77777777" w:rsidR="007D1311" w:rsidRDefault="007D1311" w:rsidP="007D1311">
            <w:pPr>
              <w:pStyle w:val="opsommingICT-taak"/>
            </w:pPr>
            <w:r>
              <w:t>IC BC024 - * kan zijn eigen deskundigheid inzake ICT opbouwen</w:t>
            </w:r>
          </w:p>
          <w:p w14:paraId="1664F5A7" w14:textId="77777777" w:rsidR="007D1311" w:rsidRDefault="007D1311" w:rsidP="007D1311">
            <w:pPr>
              <w:pStyle w:val="opsommingICT-taak"/>
            </w:pPr>
            <w:r>
              <w:t>IC BC232 - kan digitale tools gebruiken om modellen, simulaties en visualisaties van de realiteit te maken</w:t>
            </w:r>
          </w:p>
          <w:p w14:paraId="3A30BB4B" w14:textId="77777777" w:rsidR="007D1311" w:rsidRDefault="007D1311" w:rsidP="007D1311">
            <w:pPr>
              <w:pStyle w:val="opsommingICT-taak"/>
            </w:pPr>
            <w:r>
              <w:t>IC BC254 - kan externe content integreren en structureren</w:t>
            </w:r>
          </w:p>
          <w:p w14:paraId="7A8E0BDA" w14:textId="77777777" w:rsidR="007D1311" w:rsidRDefault="007D1311" w:rsidP="007D1311">
            <w:pPr>
              <w:pStyle w:val="opsommingICT-taak"/>
            </w:pPr>
            <w:r>
              <w:t>IC BC255 - kan de geïntegreerde content in functie van het beoogde eindresultaat aanpassen</w:t>
            </w:r>
          </w:p>
          <w:p w14:paraId="3669A1B5" w14:textId="77777777" w:rsidR="007D1311" w:rsidRDefault="007D1311" w:rsidP="007D1311">
            <w:pPr>
              <w:pStyle w:val="opsommingICT-taak"/>
            </w:pPr>
            <w:r>
              <w:t>IC BC256 - kan diverse elementen tot een nieuw betekenisvol geheel samenstellen</w:t>
            </w:r>
          </w:p>
          <w:p w14:paraId="0D6D6BCF" w14:textId="77777777" w:rsidR="007D1311" w:rsidRDefault="007D1311" w:rsidP="007D1311">
            <w:pPr>
              <w:pStyle w:val="opsommingICT-taak"/>
            </w:pPr>
            <w:r>
              <w:t>IC BC258 - houdt rekening met regelgeving m.b.t. licenties voor het gebruik en de publicatie van broncode</w:t>
            </w:r>
          </w:p>
          <w:p w14:paraId="38B3C496" w14:textId="39CD8984" w:rsidR="00BB2C10" w:rsidRPr="00BB2C10" w:rsidRDefault="007D1311" w:rsidP="007D1311">
            <w:pPr>
              <w:pStyle w:val="opsommingICT-taak"/>
            </w:pPr>
            <w:r>
              <w:t>IC BC286 - kan de basisinstellingen van applicaties om numerieke content te creëren,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30A6" w14:textId="77777777" w:rsidR="00BE17B1" w:rsidRDefault="00BE17B1" w:rsidP="00EF3648">
      <w:pPr>
        <w:spacing w:before="0" w:after="0" w:line="240" w:lineRule="auto"/>
      </w:pPr>
      <w:r>
        <w:separator/>
      </w:r>
    </w:p>
  </w:endnote>
  <w:endnote w:type="continuationSeparator" w:id="0">
    <w:p w14:paraId="16025686" w14:textId="77777777" w:rsidR="00BE17B1" w:rsidRDefault="00BE17B1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3AB63" w14:textId="77777777" w:rsidR="00BE17B1" w:rsidRDefault="00BE17B1" w:rsidP="00EF3648">
      <w:pPr>
        <w:spacing w:before="0" w:after="0" w:line="240" w:lineRule="auto"/>
      </w:pPr>
      <w:r>
        <w:separator/>
      </w:r>
    </w:p>
  </w:footnote>
  <w:footnote w:type="continuationSeparator" w:id="0">
    <w:p w14:paraId="008D06EB" w14:textId="77777777" w:rsidR="00BE17B1" w:rsidRDefault="00BE17B1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D1311"/>
    <w:rsid w:val="007F7711"/>
    <w:rsid w:val="008A6858"/>
    <w:rsid w:val="00981A58"/>
    <w:rsid w:val="00A8265E"/>
    <w:rsid w:val="00AA2B92"/>
    <w:rsid w:val="00AB057F"/>
    <w:rsid w:val="00BB2C10"/>
    <w:rsid w:val="00BE17B1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BD017D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F9E1A-57FD-41B3-A151-31B926F9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